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0A8" w:rsidRPr="00473825" w:rsidRDefault="006470A8" w:rsidP="006470A8">
      <w:pPr>
        <w:jc w:val="center"/>
        <w:rPr>
          <w:sz w:val="28"/>
          <w:szCs w:val="28"/>
        </w:rPr>
      </w:pPr>
      <w:r w:rsidRPr="00473825">
        <w:rPr>
          <w:sz w:val="28"/>
          <w:szCs w:val="28"/>
        </w:rPr>
        <w:t>Учреждение образования</w:t>
      </w:r>
    </w:p>
    <w:p w:rsidR="006470A8" w:rsidRPr="00B76B52" w:rsidRDefault="006470A8" w:rsidP="006470A8">
      <w:pPr>
        <w:jc w:val="center"/>
        <w:rPr>
          <w:b/>
          <w:szCs w:val="28"/>
        </w:rPr>
      </w:pPr>
      <w:r w:rsidRPr="00473825">
        <w:rPr>
          <w:sz w:val="28"/>
          <w:szCs w:val="28"/>
        </w:rPr>
        <w:t>«Гомельский государственный университет имени Франциска Скорины»</w:t>
      </w:r>
    </w:p>
    <w:p w:rsidR="006470A8" w:rsidRPr="00B76B52" w:rsidRDefault="006470A8" w:rsidP="006470A8">
      <w:pPr>
        <w:jc w:val="center"/>
        <w:rPr>
          <w:b/>
          <w:szCs w:val="28"/>
        </w:rPr>
      </w:pPr>
    </w:p>
    <w:p w:rsidR="006470A8" w:rsidRPr="00B76B52" w:rsidRDefault="006470A8" w:rsidP="006470A8">
      <w:pPr>
        <w:ind w:left="3958"/>
        <w:rPr>
          <w:b/>
          <w:sz w:val="26"/>
          <w:szCs w:val="26"/>
        </w:rPr>
      </w:pPr>
      <w:r w:rsidRPr="00B76B52">
        <w:rPr>
          <w:b/>
          <w:sz w:val="26"/>
          <w:szCs w:val="26"/>
        </w:rPr>
        <w:t>УТВЕРЖДАЮ</w:t>
      </w:r>
    </w:p>
    <w:p w:rsidR="006470A8" w:rsidRDefault="006470A8" w:rsidP="006470A8">
      <w:pPr>
        <w:pStyle w:val="21"/>
        <w:ind w:left="3958"/>
        <w:rPr>
          <w:sz w:val="26"/>
          <w:szCs w:val="26"/>
        </w:rPr>
      </w:pPr>
      <w:r>
        <w:rPr>
          <w:sz w:val="26"/>
          <w:szCs w:val="26"/>
        </w:rPr>
        <w:t>Проректор по учебной работе</w:t>
      </w:r>
    </w:p>
    <w:p w:rsidR="006470A8" w:rsidRPr="00B76B52" w:rsidRDefault="006470A8" w:rsidP="006470A8">
      <w:pPr>
        <w:pStyle w:val="21"/>
        <w:ind w:left="3958"/>
        <w:rPr>
          <w:sz w:val="26"/>
          <w:szCs w:val="26"/>
        </w:rPr>
      </w:pPr>
      <w:r>
        <w:rPr>
          <w:sz w:val="26"/>
          <w:szCs w:val="26"/>
        </w:rPr>
        <w:t>ГГУ имени Ф. Скорины</w:t>
      </w:r>
    </w:p>
    <w:p w:rsidR="006470A8" w:rsidRPr="00B76B52" w:rsidRDefault="006470A8" w:rsidP="006470A8">
      <w:pPr>
        <w:ind w:left="3958"/>
        <w:rPr>
          <w:sz w:val="26"/>
          <w:szCs w:val="26"/>
        </w:rPr>
      </w:pPr>
      <w:r w:rsidRPr="00B76B52">
        <w:rPr>
          <w:sz w:val="26"/>
          <w:szCs w:val="26"/>
        </w:rPr>
        <w:t>_______________</w:t>
      </w:r>
      <w:proofErr w:type="gramStart"/>
      <w:r w:rsidRPr="00B76B52">
        <w:rPr>
          <w:sz w:val="26"/>
          <w:szCs w:val="26"/>
        </w:rPr>
        <w:t xml:space="preserve">_  </w:t>
      </w:r>
      <w:r>
        <w:rPr>
          <w:sz w:val="26"/>
          <w:szCs w:val="26"/>
        </w:rPr>
        <w:t>И.</w:t>
      </w:r>
      <w:proofErr w:type="gramEnd"/>
      <w:r>
        <w:rPr>
          <w:sz w:val="26"/>
          <w:szCs w:val="26"/>
        </w:rPr>
        <w:t xml:space="preserve"> В. Семченко</w:t>
      </w:r>
    </w:p>
    <w:p w:rsidR="006470A8" w:rsidRPr="00B32759" w:rsidRDefault="006470A8" w:rsidP="006470A8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</w:t>
      </w:r>
    </w:p>
    <w:p w:rsidR="006470A8" w:rsidRPr="00B76B52" w:rsidRDefault="006470A8" w:rsidP="006470A8">
      <w:pPr>
        <w:ind w:left="3958"/>
        <w:rPr>
          <w:sz w:val="26"/>
          <w:szCs w:val="26"/>
        </w:rPr>
      </w:pPr>
      <w:r w:rsidRPr="00B76B52">
        <w:rPr>
          <w:sz w:val="26"/>
          <w:szCs w:val="26"/>
        </w:rPr>
        <w:t>____________________</w:t>
      </w:r>
    </w:p>
    <w:p w:rsidR="006470A8" w:rsidRPr="005D59AF" w:rsidRDefault="006470A8" w:rsidP="006470A8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 (дата утверждения)</w:t>
      </w:r>
    </w:p>
    <w:p w:rsidR="006470A8" w:rsidRPr="00B76B52" w:rsidRDefault="006470A8" w:rsidP="006470A8">
      <w:pPr>
        <w:spacing w:before="120"/>
        <w:ind w:left="3958"/>
        <w:rPr>
          <w:sz w:val="26"/>
          <w:szCs w:val="26"/>
        </w:rPr>
      </w:pPr>
      <w:r w:rsidRPr="00B76B52">
        <w:rPr>
          <w:sz w:val="26"/>
          <w:szCs w:val="26"/>
        </w:rPr>
        <w:t>Регистрационный № УД-__</w:t>
      </w:r>
      <w:r>
        <w:rPr>
          <w:sz w:val="26"/>
          <w:szCs w:val="26"/>
        </w:rPr>
        <w:t>_____________</w:t>
      </w:r>
      <w:r w:rsidRPr="00B76B52">
        <w:rPr>
          <w:sz w:val="26"/>
          <w:szCs w:val="26"/>
        </w:rPr>
        <w:t>/</w:t>
      </w:r>
      <w:r>
        <w:rPr>
          <w:sz w:val="26"/>
          <w:szCs w:val="26"/>
        </w:rPr>
        <w:t>уч</w:t>
      </w:r>
      <w:r w:rsidRPr="00B76B52">
        <w:rPr>
          <w:sz w:val="26"/>
          <w:szCs w:val="26"/>
        </w:rPr>
        <w:t xml:space="preserve">. </w:t>
      </w:r>
    </w:p>
    <w:p w:rsidR="006470A8" w:rsidRDefault="006470A8" w:rsidP="006470A8">
      <w:pPr>
        <w:jc w:val="center"/>
        <w:rPr>
          <w:b/>
          <w:szCs w:val="28"/>
        </w:rPr>
      </w:pPr>
    </w:p>
    <w:p w:rsidR="006470A8" w:rsidRDefault="006470A8" w:rsidP="006470A8">
      <w:pPr>
        <w:jc w:val="center"/>
        <w:rPr>
          <w:b/>
          <w:szCs w:val="28"/>
        </w:rPr>
      </w:pPr>
    </w:p>
    <w:p w:rsidR="006470A8" w:rsidRPr="00B76B52" w:rsidRDefault="006470A8" w:rsidP="006470A8">
      <w:pPr>
        <w:jc w:val="center"/>
        <w:rPr>
          <w:b/>
          <w:szCs w:val="28"/>
        </w:rPr>
      </w:pPr>
    </w:p>
    <w:p w:rsidR="005430EE" w:rsidRDefault="00173617" w:rsidP="006470A8">
      <w:pPr>
        <w:spacing w:line="28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БИЗНЕС-КОММУНИКАЦИИ НА ИНОСТРАННОМ ЯЗЫКЕ</w:t>
      </w:r>
    </w:p>
    <w:p w:rsidR="006470A8" w:rsidRDefault="005430EE" w:rsidP="006470A8">
      <w:pPr>
        <w:spacing w:line="28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(АНГЛИЙСКИЙ)</w:t>
      </w:r>
    </w:p>
    <w:p w:rsidR="005430EE" w:rsidRPr="005306C6" w:rsidRDefault="005430EE" w:rsidP="006470A8">
      <w:pPr>
        <w:spacing w:line="280" w:lineRule="exact"/>
        <w:jc w:val="center"/>
        <w:rPr>
          <w:b/>
          <w:spacing w:val="-6"/>
          <w:sz w:val="28"/>
          <w:szCs w:val="28"/>
        </w:rPr>
      </w:pPr>
    </w:p>
    <w:p w:rsidR="006470A8" w:rsidRPr="005306C6" w:rsidRDefault="006470A8" w:rsidP="006470A8">
      <w:pPr>
        <w:jc w:val="center"/>
        <w:rPr>
          <w:spacing w:val="-6"/>
          <w:sz w:val="28"/>
          <w:szCs w:val="28"/>
        </w:rPr>
      </w:pPr>
      <w:r w:rsidRPr="005306C6">
        <w:rPr>
          <w:spacing w:val="-6"/>
          <w:sz w:val="28"/>
          <w:szCs w:val="28"/>
        </w:rPr>
        <w:t xml:space="preserve">Учебная программа учреждения высшего образования по учебной дисциплине </w:t>
      </w:r>
    </w:p>
    <w:p w:rsidR="006470A8" w:rsidRDefault="006470A8" w:rsidP="006470A8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5306C6">
        <w:rPr>
          <w:sz w:val="28"/>
          <w:szCs w:val="28"/>
        </w:rPr>
        <w:t>ля</w:t>
      </w:r>
      <w:r>
        <w:rPr>
          <w:sz w:val="28"/>
          <w:szCs w:val="28"/>
        </w:rPr>
        <w:t xml:space="preserve"> специальности</w:t>
      </w:r>
    </w:p>
    <w:p w:rsidR="006470A8" w:rsidRDefault="006470A8" w:rsidP="006470A8">
      <w:pPr>
        <w:jc w:val="center"/>
        <w:rPr>
          <w:sz w:val="28"/>
          <w:szCs w:val="28"/>
        </w:rPr>
      </w:pPr>
    </w:p>
    <w:p w:rsidR="006470A8" w:rsidRDefault="006470A8" w:rsidP="006470A8">
      <w:pPr>
        <w:jc w:val="center"/>
        <w:rPr>
          <w:sz w:val="28"/>
          <w:szCs w:val="28"/>
        </w:rPr>
      </w:pPr>
      <w:r>
        <w:rPr>
          <w:sz w:val="28"/>
          <w:szCs w:val="28"/>
        </w:rPr>
        <w:t>1-26 02 01 Бизнес-администрирование</w:t>
      </w:r>
    </w:p>
    <w:p w:rsidR="006470A8" w:rsidRDefault="006470A8" w:rsidP="006470A8">
      <w:pPr>
        <w:jc w:val="center"/>
        <w:rPr>
          <w:sz w:val="28"/>
          <w:szCs w:val="28"/>
        </w:rPr>
      </w:pPr>
    </w:p>
    <w:p w:rsidR="006470A8" w:rsidRDefault="006470A8" w:rsidP="006470A8">
      <w:pPr>
        <w:jc w:val="center"/>
        <w:rPr>
          <w:sz w:val="28"/>
          <w:szCs w:val="28"/>
        </w:rPr>
      </w:pPr>
    </w:p>
    <w:p w:rsidR="006470A8" w:rsidRPr="00C76B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jc w:val="center"/>
        <w:rPr>
          <w:szCs w:val="28"/>
        </w:rPr>
      </w:pPr>
    </w:p>
    <w:p w:rsidR="006470A8" w:rsidRDefault="006470A8" w:rsidP="006470A8">
      <w:pPr>
        <w:rPr>
          <w:szCs w:val="28"/>
        </w:rPr>
      </w:pPr>
    </w:p>
    <w:p w:rsidR="006470A8" w:rsidRPr="00950A4C" w:rsidRDefault="006470A8" w:rsidP="006470A8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0706A5">
        <w:rPr>
          <w:sz w:val="28"/>
          <w:szCs w:val="28"/>
        </w:rPr>
        <w:t xml:space="preserve">20 </w:t>
      </w:r>
      <w:r w:rsidRPr="00950A4C">
        <w:rPr>
          <w:sz w:val="28"/>
          <w:szCs w:val="28"/>
        </w:rPr>
        <w:t>г.</w:t>
      </w:r>
    </w:p>
    <w:p w:rsidR="006470A8" w:rsidRPr="00CB0E32" w:rsidRDefault="006470A8" w:rsidP="006470A8">
      <w:pPr>
        <w:jc w:val="both"/>
        <w:rPr>
          <w:sz w:val="28"/>
          <w:szCs w:val="28"/>
        </w:rPr>
      </w:pPr>
      <w:r>
        <w:rPr>
          <w:szCs w:val="28"/>
        </w:rPr>
        <w:br w:type="page"/>
      </w:r>
      <w:r w:rsidRPr="00C20CAC">
        <w:rPr>
          <w:sz w:val="28"/>
          <w:szCs w:val="28"/>
          <w:lang w:val="be-BY"/>
        </w:rPr>
        <w:lastRenderedPageBreak/>
        <w:t>Учебная</w:t>
      </w:r>
      <w:r>
        <w:rPr>
          <w:sz w:val="28"/>
          <w:szCs w:val="28"/>
          <w:lang w:val="be-BY"/>
        </w:rPr>
        <w:t xml:space="preserve"> программа составлена на основе</w:t>
      </w:r>
      <w:r w:rsidRPr="00AB331F"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о</w:t>
      </w:r>
      <w:r w:rsidRPr="00C20CAC">
        <w:rPr>
          <w:sz w:val="28"/>
          <w:szCs w:val="28"/>
          <w:lang w:val="be-BY"/>
        </w:rPr>
        <w:t xml:space="preserve">бразовательного стандарта </w:t>
      </w:r>
      <w:r>
        <w:rPr>
          <w:sz w:val="28"/>
          <w:szCs w:val="28"/>
          <w:lang w:val="be-BY"/>
        </w:rPr>
        <w:t>ОСВО 1-26 02 01 специальности Бизнес-администрирование, введенного в действие постановлением Министерства образования Республики Беларусь</w:t>
      </w:r>
      <w:r w:rsidRPr="00AF6EE9"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от 30.08.2013 № 88 и учебного плана ГГУ им. Ф. Скорины, утвержденного 28.02.2019 года регистр № Е 26-01-19</w:t>
      </w:r>
      <w:r w:rsidRPr="00CB0E32">
        <w:rPr>
          <w:sz w:val="28"/>
          <w:szCs w:val="28"/>
        </w:rPr>
        <w:t>.</w:t>
      </w:r>
    </w:p>
    <w:p w:rsidR="006470A8" w:rsidRPr="00C20CAC" w:rsidRDefault="006470A8" w:rsidP="006470A8">
      <w:pPr>
        <w:jc w:val="both"/>
        <w:rPr>
          <w:sz w:val="28"/>
          <w:szCs w:val="28"/>
          <w:lang w:val="be-BY"/>
        </w:rPr>
      </w:pPr>
    </w:p>
    <w:p w:rsidR="006470A8" w:rsidRDefault="006470A8" w:rsidP="006470A8">
      <w:pPr>
        <w:jc w:val="both"/>
        <w:rPr>
          <w:b/>
          <w:caps/>
          <w:sz w:val="28"/>
          <w:szCs w:val="28"/>
        </w:rPr>
      </w:pPr>
    </w:p>
    <w:p w:rsidR="006470A8" w:rsidRDefault="006470A8" w:rsidP="006470A8">
      <w:pPr>
        <w:rPr>
          <w:b/>
          <w:caps/>
          <w:sz w:val="28"/>
          <w:szCs w:val="28"/>
        </w:rPr>
      </w:pPr>
    </w:p>
    <w:p w:rsidR="006470A8" w:rsidRDefault="006470A8" w:rsidP="006470A8">
      <w:pPr>
        <w:rPr>
          <w:b/>
          <w:caps/>
          <w:sz w:val="28"/>
          <w:szCs w:val="28"/>
        </w:rPr>
      </w:pPr>
    </w:p>
    <w:p w:rsidR="006470A8" w:rsidRDefault="006470A8" w:rsidP="006470A8">
      <w:pPr>
        <w:rPr>
          <w:b/>
          <w:caps/>
          <w:sz w:val="28"/>
          <w:szCs w:val="28"/>
        </w:rPr>
      </w:pPr>
    </w:p>
    <w:p w:rsidR="006470A8" w:rsidRDefault="006470A8" w:rsidP="006470A8">
      <w:pPr>
        <w:rPr>
          <w:b/>
          <w:caps/>
          <w:sz w:val="28"/>
          <w:szCs w:val="28"/>
        </w:rPr>
      </w:pPr>
    </w:p>
    <w:p w:rsidR="006470A8" w:rsidRDefault="006470A8" w:rsidP="006470A8">
      <w:pPr>
        <w:rPr>
          <w:b/>
          <w:caps/>
          <w:sz w:val="28"/>
          <w:szCs w:val="28"/>
        </w:rPr>
      </w:pPr>
    </w:p>
    <w:p w:rsidR="006470A8" w:rsidRDefault="006470A8" w:rsidP="006470A8">
      <w:pPr>
        <w:rPr>
          <w:b/>
          <w:caps/>
          <w:sz w:val="28"/>
          <w:szCs w:val="28"/>
        </w:rPr>
      </w:pPr>
    </w:p>
    <w:p w:rsidR="006470A8" w:rsidRPr="00D622EC" w:rsidRDefault="006470A8" w:rsidP="006470A8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Составитель</w:t>
      </w:r>
      <w:r w:rsidRPr="00D622EC">
        <w:rPr>
          <w:b/>
          <w:caps/>
          <w:sz w:val="28"/>
          <w:szCs w:val="28"/>
        </w:rPr>
        <w:t>:</w:t>
      </w:r>
    </w:p>
    <w:p w:rsidR="006470A8" w:rsidRPr="00DC0F00" w:rsidRDefault="006470A8" w:rsidP="006470A8">
      <w:pPr>
        <w:spacing w:before="60"/>
        <w:jc w:val="both"/>
        <w:rPr>
          <w:sz w:val="28"/>
          <w:szCs w:val="28"/>
        </w:rPr>
      </w:pPr>
      <w:r w:rsidRPr="0027673E">
        <w:rPr>
          <w:b/>
          <w:sz w:val="28"/>
          <w:szCs w:val="28"/>
        </w:rPr>
        <w:t>Т.В. Починок</w:t>
      </w:r>
      <w:r>
        <w:rPr>
          <w:b/>
          <w:szCs w:val="28"/>
        </w:rPr>
        <w:t xml:space="preserve"> </w:t>
      </w:r>
      <w:r>
        <w:rPr>
          <w:sz w:val="28"/>
          <w:szCs w:val="28"/>
        </w:rPr>
        <w:t xml:space="preserve">– заведующий кафедрой </w:t>
      </w:r>
      <w:r w:rsidRPr="00636103">
        <w:rPr>
          <w:sz w:val="28"/>
          <w:szCs w:val="28"/>
        </w:rPr>
        <w:t>английского</w:t>
      </w:r>
      <w:r w:rsidRPr="00DC0F00">
        <w:rPr>
          <w:sz w:val="28"/>
          <w:szCs w:val="28"/>
        </w:rPr>
        <w:t xml:space="preserve"> языка ГГУ им</w:t>
      </w:r>
      <w:r>
        <w:rPr>
          <w:sz w:val="28"/>
          <w:szCs w:val="28"/>
        </w:rPr>
        <w:t>ени</w:t>
      </w:r>
      <w:r w:rsidRPr="00DC0F00">
        <w:rPr>
          <w:sz w:val="28"/>
          <w:szCs w:val="28"/>
        </w:rPr>
        <w:t xml:space="preserve"> Ф.</w:t>
      </w:r>
      <w:r>
        <w:rPr>
          <w:sz w:val="28"/>
          <w:szCs w:val="28"/>
          <w:lang w:val="en-US"/>
        </w:rPr>
        <w:t> </w:t>
      </w:r>
      <w:r w:rsidRPr="00DC0F00">
        <w:rPr>
          <w:sz w:val="28"/>
          <w:szCs w:val="28"/>
        </w:rPr>
        <w:t xml:space="preserve">Скорины. </w:t>
      </w:r>
    </w:p>
    <w:p w:rsidR="006470A8" w:rsidRPr="00473825" w:rsidRDefault="006470A8" w:rsidP="006470A8">
      <w:pPr>
        <w:tabs>
          <w:tab w:val="left" w:pos="2880"/>
        </w:tabs>
        <w:rPr>
          <w:sz w:val="28"/>
          <w:szCs w:val="28"/>
        </w:rPr>
      </w:pPr>
    </w:p>
    <w:p w:rsidR="006470A8" w:rsidRPr="005306C6" w:rsidRDefault="006470A8" w:rsidP="006470A8">
      <w:pPr>
        <w:tabs>
          <w:tab w:val="left" w:pos="2880"/>
        </w:tabs>
        <w:rPr>
          <w:sz w:val="28"/>
          <w:szCs w:val="28"/>
          <w:lang w:val="be-BY"/>
        </w:rPr>
      </w:pPr>
    </w:p>
    <w:p w:rsidR="006470A8" w:rsidRPr="005306C6" w:rsidRDefault="006470A8" w:rsidP="006470A8">
      <w:pPr>
        <w:tabs>
          <w:tab w:val="left" w:pos="2880"/>
        </w:tabs>
        <w:rPr>
          <w:sz w:val="28"/>
          <w:szCs w:val="28"/>
          <w:lang w:val="be-BY"/>
        </w:rPr>
      </w:pPr>
    </w:p>
    <w:p w:rsidR="006470A8" w:rsidRPr="006470A8" w:rsidRDefault="006470A8" w:rsidP="006470A8">
      <w:pPr>
        <w:spacing w:before="60"/>
        <w:jc w:val="both"/>
        <w:rPr>
          <w:rStyle w:val="FontStyle107"/>
          <w:i w:val="0"/>
          <w:sz w:val="28"/>
          <w:szCs w:val="28"/>
        </w:rPr>
      </w:pPr>
      <w:r w:rsidRPr="00636103">
        <w:rPr>
          <w:b/>
          <w:sz w:val="28"/>
          <w:szCs w:val="28"/>
          <w:lang w:val="be-BY"/>
        </w:rPr>
        <w:t>РЕЦЕНЗЕНТЫ:</w:t>
      </w:r>
      <w:r w:rsidRPr="006470A8">
        <w:rPr>
          <w:i/>
          <w:sz w:val="28"/>
          <w:szCs w:val="28"/>
        </w:rPr>
        <w:t xml:space="preserve"> </w:t>
      </w:r>
      <w:r w:rsidRPr="006470A8">
        <w:rPr>
          <w:rStyle w:val="FontStyle107"/>
          <w:i w:val="0"/>
          <w:sz w:val="28"/>
          <w:szCs w:val="28"/>
        </w:rPr>
        <w:t xml:space="preserve">И.Н. Пузенко </w:t>
      </w:r>
      <w:r w:rsidRPr="006470A8">
        <w:rPr>
          <w:i/>
          <w:sz w:val="28"/>
          <w:szCs w:val="28"/>
        </w:rPr>
        <w:t>– з</w:t>
      </w:r>
      <w:r w:rsidRPr="006470A8">
        <w:rPr>
          <w:rStyle w:val="FontStyle107"/>
          <w:i w:val="0"/>
          <w:sz w:val="28"/>
          <w:szCs w:val="28"/>
        </w:rPr>
        <w:t xml:space="preserve">аведующий кафедрой белорусского и иностранных языков Гомельский государственный технический университет имени П.О. Сухого, к.ф.н., доцент, </w:t>
      </w:r>
    </w:p>
    <w:p w:rsidR="006470A8" w:rsidRPr="00ED5F79" w:rsidRDefault="006470A8" w:rsidP="006470A8">
      <w:pPr>
        <w:spacing w:before="60"/>
        <w:jc w:val="both"/>
        <w:rPr>
          <w:sz w:val="28"/>
          <w:szCs w:val="28"/>
        </w:rPr>
      </w:pPr>
      <w:r w:rsidRPr="006470A8">
        <w:rPr>
          <w:rStyle w:val="FontStyle107"/>
          <w:i w:val="0"/>
          <w:sz w:val="28"/>
          <w:szCs w:val="28"/>
        </w:rPr>
        <w:t xml:space="preserve">С.Н. </w:t>
      </w:r>
      <w:proofErr w:type="spellStart"/>
      <w:r w:rsidRPr="006470A8">
        <w:rPr>
          <w:rStyle w:val="FontStyle107"/>
          <w:i w:val="0"/>
          <w:sz w:val="28"/>
          <w:szCs w:val="28"/>
        </w:rPr>
        <w:t>Колоцей</w:t>
      </w:r>
      <w:proofErr w:type="spellEnd"/>
      <w:r w:rsidRPr="006470A8">
        <w:rPr>
          <w:rStyle w:val="FontStyle107"/>
          <w:i w:val="0"/>
          <w:sz w:val="28"/>
          <w:szCs w:val="28"/>
        </w:rPr>
        <w:t xml:space="preserve"> </w:t>
      </w:r>
      <w:r w:rsidRPr="006470A8">
        <w:rPr>
          <w:i/>
          <w:sz w:val="28"/>
          <w:szCs w:val="28"/>
        </w:rPr>
        <w:t>– з</w:t>
      </w:r>
      <w:r w:rsidRPr="006470A8">
        <w:rPr>
          <w:rStyle w:val="FontStyle107"/>
          <w:i w:val="0"/>
          <w:sz w:val="28"/>
          <w:szCs w:val="28"/>
        </w:rPr>
        <w:t xml:space="preserve">аведующий кафедрой романо-германской </w:t>
      </w:r>
      <w:r w:rsidRPr="00ED5F79">
        <w:rPr>
          <w:sz w:val="28"/>
          <w:szCs w:val="28"/>
        </w:rPr>
        <w:t>ГГУ имени Ф. Скорины, к.ф.н., доцент</w:t>
      </w:r>
    </w:p>
    <w:p w:rsidR="006470A8" w:rsidRPr="00ED5F79" w:rsidRDefault="006470A8" w:rsidP="006470A8">
      <w:pPr>
        <w:jc w:val="both"/>
        <w:rPr>
          <w:b/>
          <w:sz w:val="28"/>
          <w:szCs w:val="28"/>
          <w:lang w:val="be-BY"/>
        </w:rPr>
      </w:pPr>
    </w:p>
    <w:p w:rsidR="006470A8" w:rsidRPr="005306C6" w:rsidRDefault="006470A8" w:rsidP="006470A8">
      <w:pPr>
        <w:tabs>
          <w:tab w:val="left" w:pos="2880"/>
        </w:tabs>
        <w:rPr>
          <w:sz w:val="28"/>
          <w:szCs w:val="28"/>
          <w:lang w:val="be-BY"/>
        </w:rPr>
      </w:pPr>
    </w:p>
    <w:p w:rsidR="006470A8" w:rsidRPr="00460E89" w:rsidRDefault="006470A8" w:rsidP="006470A8">
      <w:pPr>
        <w:pStyle w:val="8"/>
        <w:rPr>
          <w:b/>
          <w:i w:val="0"/>
          <w:caps/>
          <w:sz w:val="28"/>
          <w:szCs w:val="28"/>
        </w:rPr>
      </w:pPr>
      <w:r w:rsidRPr="00460E89">
        <w:rPr>
          <w:b/>
          <w:i w:val="0"/>
          <w:caps/>
          <w:sz w:val="28"/>
          <w:szCs w:val="28"/>
        </w:rPr>
        <w:t>РЕКОМЕНДОВАНА К УТВЕРЖДЕНИЮ:</w:t>
      </w:r>
    </w:p>
    <w:p w:rsidR="006470A8" w:rsidRPr="00460E89" w:rsidRDefault="006470A8" w:rsidP="006470A8">
      <w:pPr>
        <w:spacing w:before="120"/>
        <w:jc w:val="both"/>
        <w:rPr>
          <w:sz w:val="28"/>
          <w:szCs w:val="28"/>
        </w:rPr>
      </w:pPr>
      <w:r w:rsidRPr="00460E89">
        <w:rPr>
          <w:sz w:val="28"/>
          <w:szCs w:val="28"/>
        </w:rPr>
        <w:t>Кафедрой английского языка</w:t>
      </w:r>
    </w:p>
    <w:p w:rsidR="006470A8" w:rsidRPr="00460E89" w:rsidRDefault="006470A8" w:rsidP="006470A8">
      <w:pPr>
        <w:pStyle w:val="a5"/>
        <w:rPr>
          <w:szCs w:val="28"/>
        </w:rPr>
      </w:pPr>
      <w:r w:rsidRPr="00460E89">
        <w:rPr>
          <w:szCs w:val="28"/>
        </w:rPr>
        <w:tab/>
      </w:r>
      <w:r w:rsidRPr="00460E89">
        <w:rPr>
          <w:szCs w:val="28"/>
        </w:rPr>
        <w:tab/>
      </w:r>
      <w:r w:rsidRPr="00460E89">
        <w:rPr>
          <w:szCs w:val="28"/>
        </w:rPr>
        <w:tab/>
      </w:r>
    </w:p>
    <w:p w:rsidR="006470A8" w:rsidRPr="00460E89" w:rsidRDefault="006470A8" w:rsidP="006470A8">
      <w:pPr>
        <w:jc w:val="both"/>
        <w:rPr>
          <w:sz w:val="28"/>
          <w:szCs w:val="28"/>
        </w:rPr>
      </w:pPr>
      <w:r w:rsidRPr="00460E89">
        <w:rPr>
          <w:sz w:val="28"/>
          <w:szCs w:val="28"/>
        </w:rPr>
        <w:t>(протокол № ___ от ____________);</w:t>
      </w:r>
    </w:p>
    <w:p w:rsidR="006470A8" w:rsidRPr="00460E89" w:rsidRDefault="006470A8" w:rsidP="006470A8">
      <w:pPr>
        <w:jc w:val="both"/>
        <w:rPr>
          <w:sz w:val="28"/>
          <w:szCs w:val="28"/>
        </w:rPr>
      </w:pPr>
    </w:p>
    <w:p w:rsidR="006470A8" w:rsidRPr="00460E89" w:rsidRDefault="006470A8" w:rsidP="006470A8">
      <w:pPr>
        <w:jc w:val="both"/>
        <w:rPr>
          <w:sz w:val="28"/>
          <w:szCs w:val="28"/>
        </w:rPr>
      </w:pPr>
      <w:r w:rsidRPr="00460E89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ГГУ имени</w:t>
      </w:r>
      <w:r w:rsidRPr="00DC0F00">
        <w:rPr>
          <w:sz w:val="28"/>
          <w:szCs w:val="28"/>
        </w:rPr>
        <w:t xml:space="preserve"> Ф. Скорины</w:t>
      </w:r>
    </w:p>
    <w:p w:rsidR="006470A8" w:rsidRPr="00460E89" w:rsidRDefault="006470A8" w:rsidP="006470A8">
      <w:pPr>
        <w:jc w:val="both"/>
        <w:rPr>
          <w:sz w:val="28"/>
          <w:szCs w:val="28"/>
        </w:rPr>
      </w:pPr>
      <w:r w:rsidRPr="00460E89">
        <w:rPr>
          <w:sz w:val="28"/>
          <w:szCs w:val="28"/>
        </w:rPr>
        <w:t xml:space="preserve">(протокол № </w:t>
      </w:r>
      <w:r w:rsidR="005430EE" w:rsidRPr="005430EE">
        <w:rPr>
          <w:sz w:val="28"/>
          <w:szCs w:val="28"/>
          <w:u w:val="single"/>
        </w:rPr>
        <w:t>6</w:t>
      </w:r>
      <w:r w:rsidR="005430EE">
        <w:rPr>
          <w:sz w:val="28"/>
          <w:szCs w:val="28"/>
        </w:rPr>
        <w:t xml:space="preserve"> </w:t>
      </w:r>
      <w:r w:rsidRPr="00460E89">
        <w:rPr>
          <w:sz w:val="28"/>
          <w:szCs w:val="28"/>
        </w:rPr>
        <w:t>от</w:t>
      </w:r>
      <w:r w:rsidR="005430EE">
        <w:rPr>
          <w:sz w:val="28"/>
          <w:szCs w:val="28"/>
        </w:rPr>
        <w:t xml:space="preserve"> </w:t>
      </w:r>
      <w:r w:rsidR="005430EE" w:rsidRPr="005430EE">
        <w:rPr>
          <w:sz w:val="28"/>
          <w:szCs w:val="28"/>
          <w:u w:val="single"/>
        </w:rPr>
        <w:t>20.05.2020</w:t>
      </w:r>
      <w:r w:rsidRPr="00460E89">
        <w:rPr>
          <w:sz w:val="28"/>
          <w:szCs w:val="28"/>
        </w:rPr>
        <w:t>)</w:t>
      </w:r>
    </w:p>
    <w:p w:rsidR="006470A8" w:rsidRPr="00460E89" w:rsidRDefault="006470A8" w:rsidP="006470A8">
      <w:pPr>
        <w:tabs>
          <w:tab w:val="left" w:pos="2880"/>
        </w:tabs>
        <w:rPr>
          <w:sz w:val="28"/>
          <w:szCs w:val="28"/>
          <w:lang w:val="be-BY"/>
        </w:rPr>
      </w:pPr>
    </w:p>
    <w:p w:rsidR="006470A8" w:rsidRPr="000B52D0" w:rsidRDefault="006470A8" w:rsidP="006470A8">
      <w:pPr>
        <w:tabs>
          <w:tab w:val="left" w:pos="2880"/>
        </w:tabs>
        <w:rPr>
          <w:sz w:val="28"/>
          <w:szCs w:val="28"/>
        </w:rPr>
      </w:pPr>
    </w:p>
    <w:p w:rsidR="006470A8" w:rsidRPr="000B52D0" w:rsidRDefault="006470A8" w:rsidP="006470A8">
      <w:pPr>
        <w:tabs>
          <w:tab w:val="left" w:pos="2880"/>
        </w:tabs>
        <w:rPr>
          <w:sz w:val="28"/>
          <w:szCs w:val="28"/>
        </w:rPr>
      </w:pPr>
    </w:p>
    <w:p w:rsidR="006470A8" w:rsidRPr="000B52D0" w:rsidRDefault="006470A8" w:rsidP="006470A8">
      <w:pPr>
        <w:tabs>
          <w:tab w:val="left" w:pos="2880"/>
        </w:tabs>
        <w:rPr>
          <w:sz w:val="28"/>
          <w:szCs w:val="28"/>
        </w:rPr>
      </w:pPr>
    </w:p>
    <w:p w:rsidR="006470A8" w:rsidRPr="005306C6" w:rsidRDefault="006470A8" w:rsidP="006470A8">
      <w:pPr>
        <w:tabs>
          <w:tab w:val="left" w:pos="2880"/>
        </w:tabs>
        <w:rPr>
          <w:sz w:val="28"/>
          <w:szCs w:val="28"/>
          <w:lang w:val="be-BY"/>
        </w:rPr>
      </w:pPr>
    </w:p>
    <w:p w:rsidR="006470A8" w:rsidRPr="005306C6" w:rsidRDefault="006470A8" w:rsidP="006470A8">
      <w:pPr>
        <w:tabs>
          <w:tab w:val="left" w:pos="2880"/>
        </w:tabs>
        <w:rPr>
          <w:sz w:val="28"/>
          <w:szCs w:val="28"/>
          <w:lang w:val="be-BY"/>
        </w:rPr>
      </w:pPr>
    </w:p>
    <w:p w:rsidR="006470A8" w:rsidRPr="005306C6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spacing w:after="200" w:line="276" w:lineRule="auto"/>
        <w:rPr>
          <w:bCs/>
          <w:sz w:val="28"/>
          <w:szCs w:val="28"/>
        </w:rPr>
      </w:pPr>
      <w:r>
        <w:rPr>
          <w:b/>
        </w:rPr>
        <w:br w:type="page"/>
      </w:r>
    </w:p>
    <w:p w:rsidR="006470A8" w:rsidRPr="005306C6" w:rsidRDefault="006470A8" w:rsidP="006470A8">
      <w:pPr>
        <w:pStyle w:val="33"/>
        <w:ind w:firstLine="567"/>
        <w:rPr>
          <w:b w:val="0"/>
        </w:rPr>
      </w:pPr>
      <w:r w:rsidRPr="005306C6">
        <w:rPr>
          <w:b w:val="0"/>
        </w:rPr>
        <w:lastRenderedPageBreak/>
        <w:t>ПОЯСНИТЕЛЬНАЯ ЗАПИСКА</w:t>
      </w:r>
    </w:p>
    <w:p w:rsidR="006470A8" w:rsidRPr="005306C6" w:rsidRDefault="006470A8" w:rsidP="006470A8">
      <w:pPr>
        <w:ind w:firstLine="709"/>
        <w:jc w:val="center"/>
        <w:rPr>
          <w:b/>
          <w:bCs/>
          <w:sz w:val="28"/>
          <w:szCs w:val="28"/>
        </w:rPr>
      </w:pPr>
    </w:p>
    <w:p w:rsidR="006470A8" w:rsidRPr="005306C6" w:rsidRDefault="005430EE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470A8" w:rsidRPr="005306C6">
        <w:rPr>
          <w:sz w:val="28"/>
          <w:szCs w:val="28"/>
        </w:rPr>
        <w:t>исциплина</w:t>
      </w:r>
      <w:r>
        <w:rPr>
          <w:sz w:val="28"/>
          <w:szCs w:val="28"/>
        </w:rPr>
        <w:t xml:space="preserve"> компонента учреждения высшего образования </w:t>
      </w:r>
      <w:r w:rsidR="006470A8" w:rsidRPr="005306C6">
        <w:rPr>
          <w:sz w:val="28"/>
          <w:szCs w:val="28"/>
        </w:rPr>
        <w:t>«</w:t>
      </w:r>
      <w:r w:rsidR="00173617">
        <w:rPr>
          <w:sz w:val="28"/>
          <w:szCs w:val="28"/>
        </w:rPr>
        <w:t>Бизнес-коммуникации на иностранном языке (английский язык)</w:t>
      </w:r>
      <w:r w:rsidR="006470A8" w:rsidRPr="005306C6">
        <w:rPr>
          <w:sz w:val="28"/>
          <w:szCs w:val="28"/>
        </w:rPr>
        <w:t xml:space="preserve">» входит в блок </w:t>
      </w:r>
      <w:r w:rsidR="006470A8">
        <w:rPr>
          <w:sz w:val="28"/>
          <w:szCs w:val="28"/>
        </w:rPr>
        <w:t xml:space="preserve">общенаучных и общепрофессиональных </w:t>
      </w:r>
      <w:r w:rsidR="006470A8" w:rsidRPr="005306C6">
        <w:rPr>
          <w:sz w:val="28"/>
          <w:szCs w:val="28"/>
        </w:rPr>
        <w:t>дисциплин. Основными целями социально-гуманитарной подготовки студентов в вузе выступают формирование и развитие социально-личностных компетенций, основанных на гуманитарных знаниях, эмоционально-ценностном и социально-творческом опыте, и обеспечивающих решение и исполнение гражданских, социально-профессиональных, личностных задач и функций.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Главная цель обучения иностранным языкам – формирование иноязычной коммуникативной компетенции будущего специалиста, позволяющей использовать иностранный язык как средство профессионального и межличностного общения.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Достижение главной цели предполагает комплексную реализацию следующих целей: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 xml:space="preserve">познавательной, позволяющей сформировать представление об образе мира как целостной многоуровневой системе (этнической, языковой, социокультурной и т.п.); уровне материальной и духовной культуры; системе ценностей (религиозно-философских, эстетических и нравственных); особенностях профессиональной деятельности в </w:t>
      </w:r>
      <w:proofErr w:type="spellStart"/>
      <w:r w:rsidRPr="005306C6">
        <w:rPr>
          <w:sz w:val="28"/>
          <w:szCs w:val="28"/>
        </w:rPr>
        <w:t>соизучаемых</w:t>
      </w:r>
      <w:proofErr w:type="spellEnd"/>
      <w:r w:rsidRPr="005306C6">
        <w:rPr>
          <w:sz w:val="28"/>
          <w:szCs w:val="28"/>
        </w:rPr>
        <w:t xml:space="preserve"> странах;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развивающей, обеспечивающей речемыслительные и коммуникативные способности, развитие памяти, внимания, воображения, формирование потребности к самостоятельной познавательной деятельности, критическому мышлению и рефлексии;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воспитательной, связанной с формированием общечеловеческих, общенациональных и личностных ценностей, таких как гуманистическое мировоззрение, уважение к другим культурам, патриотизм, нравственность, культура общения;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практической, предполагающей овладение иноязычным общением в единстве всех его компетенций (языковой, речевой, социокультурной, компенсаторной, учебно-познавательной), функций (этикетной, познавательной, регулятивной, ценностно-ориентационной) и форм (устной и письменной), что осуществляется посредством взаимосвязанного обучения всем видам речевой деятельности в рамках определенного программой предметно-тематического содержания, а также овладения технологиями языкового самообразования.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В качестве стратегической интегративной компетенции в процессе обучения иностранным языкам выступает коммуникативная в единстве всех составляющих: языковой, речевой, социокультурной, компенсаторной, учебно-познавательной компетенций.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Общие требования к уровню освоения содержания учебной дисциплины «</w:t>
      </w:r>
      <w:r w:rsidR="00DB2975">
        <w:rPr>
          <w:sz w:val="28"/>
          <w:szCs w:val="28"/>
        </w:rPr>
        <w:t>Бизнес-коммуникации на иностранном языке (английский язык)</w:t>
      </w:r>
      <w:r w:rsidRPr="005306C6">
        <w:rPr>
          <w:sz w:val="28"/>
          <w:szCs w:val="28"/>
        </w:rPr>
        <w:t>» предполагают, что студент должен знат</w:t>
      </w:r>
      <w:bookmarkStart w:id="0" w:name="_GoBack"/>
      <w:bookmarkEnd w:id="0"/>
      <w:r w:rsidRPr="005306C6">
        <w:rPr>
          <w:sz w:val="28"/>
          <w:szCs w:val="28"/>
        </w:rPr>
        <w:t>ь: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lastRenderedPageBreak/>
        <w:t xml:space="preserve">– </w:t>
      </w:r>
      <w:r w:rsidRPr="005306C6">
        <w:rPr>
          <w:sz w:val="28"/>
          <w:szCs w:val="28"/>
        </w:rPr>
        <w:t>особенности системы изучаемого иностранного языка в его фонетическом, лексическом и грамматическом аспектах (в сопоставлении с родным языком);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социокультурные нормы бытового и делового общения, а также правила речевого этикета, позволяющие специалисту эффективно использовать иностранный язык как средство общения в современном поликультурном мире;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историю и культуру стран изучаемого языка.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Студент должен уметь: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вести общение социокультурного и профессионального характера в объеме, предусмотренном данной программой;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читать и переводить литературу по специальности (изучающее, ознакомительное, просмотровое и поисковое чтение);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письменно выражать свои коммуникативные намерения в сферах, предусмотренных настоящей программой;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составлять письменные документы, используя реквизиты делового письма, заполнять бланки на участие и т.п.;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понимать аутентичную иноязычную речь на слух в объеме программной тематики.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 xml:space="preserve">Требования к практическому владению видами иноязычной  речевой деятельности предполагают </w:t>
      </w:r>
      <w:proofErr w:type="spellStart"/>
      <w:r w:rsidRPr="005306C6">
        <w:rPr>
          <w:sz w:val="28"/>
          <w:szCs w:val="28"/>
        </w:rPr>
        <w:t>сформированность</w:t>
      </w:r>
      <w:proofErr w:type="spellEnd"/>
      <w:r w:rsidRPr="005306C6">
        <w:rPr>
          <w:sz w:val="28"/>
          <w:szCs w:val="28"/>
        </w:rPr>
        <w:t xml:space="preserve"> рецептивных умений: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proofErr w:type="spellStart"/>
      <w:r w:rsidRPr="005306C6">
        <w:rPr>
          <w:sz w:val="28"/>
          <w:szCs w:val="28"/>
        </w:rPr>
        <w:t>Аудирования</w:t>
      </w:r>
      <w:proofErr w:type="spellEnd"/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Студент должен уметь: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воспринимать на слух иноязычную речь в естественном темпе (аутентичные монологические и диалогические тексты, в том числе профессионально-ориентированные), с разной полнотой и точностью понимания их содержания;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воспроизводить услышанное при помощи повторения, перефразирования, пересказа.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 xml:space="preserve">Учебные аудио- и видеотексты могут включать до 5% незнакомых слов, не влияющих на понимание основного содержания. </w:t>
      </w:r>
    </w:p>
    <w:p w:rsidR="006470A8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Чтения</w:t>
      </w:r>
      <w:r w:rsidRPr="000B52D0">
        <w:rPr>
          <w:sz w:val="28"/>
          <w:szCs w:val="28"/>
        </w:rPr>
        <w:t xml:space="preserve"> 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306C6">
        <w:rPr>
          <w:sz w:val="28"/>
          <w:szCs w:val="28"/>
        </w:rPr>
        <w:t>тудент должен уметь: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владеть всеми видами чтения (изучающее, ознакомительное, просмотровое, поисковое), предполагающими разную степень понимания прочитанного;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 xml:space="preserve">полно и точно понимать содержание </w:t>
      </w:r>
      <w:proofErr w:type="spellStart"/>
      <w:r w:rsidRPr="005306C6">
        <w:rPr>
          <w:sz w:val="28"/>
          <w:szCs w:val="28"/>
        </w:rPr>
        <w:t>разножанровых</w:t>
      </w:r>
      <w:proofErr w:type="spellEnd"/>
      <w:r w:rsidRPr="005306C6">
        <w:rPr>
          <w:sz w:val="28"/>
          <w:szCs w:val="28"/>
        </w:rPr>
        <w:t xml:space="preserve"> аутентичных текстов, в том числе профессионально ориентированных, используя двуязычный словарь (изучающее чтение);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понимать общее содержание текста (70%), определять не только круг затрагиваемых вопросов, но и то, как они решаются (ознакомительное чтение);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получать общее представление о теме, круге вопросов, которые затрагиваются в тексте (просмотровое чтение);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найти конкретную информацию (определение, правило, цифровые и другие данные), о которой заранее известно, что она содержится в данном тексте (поисковое чтение).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Тексты, предназначенные для просмотрового, поискового и ознакомительного чтения, могут включать до 10% незнакомых слов.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lastRenderedPageBreak/>
        <w:t>Продуктивные умения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Говорения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 xml:space="preserve">Монологическая речь 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Студент должен уметь: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продуцировать развернутое подготовленное и неподготовленное высказывание по проблемам социокультурного и профессионального общения, перечисленным в программе;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резюмировать полученную информацию;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аргументировано представлять свою точку зрения по описанным фактам и событиям, делать выводы.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Примерный объем высказывания 15 фраз.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Диалогическая речь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 xml:space="preserve">Студент должен уметь: 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вступать в контакт с собеседником, поддерживать и завершать беседу, используя адекватные речевые формулы и правила речевого этикета;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обмениваться профессиональной и непрофессиональной информацией с собеседником, выражая согласие/несогласие, сомнение, удивление, просьбу, совет, предложение и т.п.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участвовать в дискуссии по теме/проблеме, аргументировано отстаивать свою точку зрения;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AF6EE9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сочетать диалогическую и монологическую формы речи.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Примерное количество реплик – 8–10 с каждой стороны.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Письмо</w:t>
      </w:r>
    </w:p>
    <w:p w:rsidR="006470A8" w:rsidRPr="005306C6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5306C6">
        <w:rPr>
          <w:sz w:val="28"/>
          <w:szCs w:val="28"/>
        </w:rPr>
        <w:t>Студент должен уметь: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9A1CAA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выполнять письменные задания к прослушанному, увиденному, прочитанному, логично и аргументировано излагать свои мысли, соблюдая стилистические и жанровые особенности;</w:t>
      </w:r>
    </w:p>
    <w:p w:rsidR="006470A8" w:rsidRPr="005306C6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9A1CAA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>владеть навыками составления частного и делового письма, правильно использовать соответствующие реквизиты и формулы письменного общения;</w:t>
      </w:r>
    </w:p>
    <w:p w:rsidR="006470A8" w:rsidRDefault="006470A8" w:rsidP="006470A8">
      <w:pPr>
        <w:pStyle w:val="a5"/>
        <w:spacing w:after="0"/>
        <w:jc w:val="both"/>
        <w:rPr>
          <w:sz w:val="28"/>
          <w:szCs w:val="28"/>
        </w:rPr>
      </w:pPr>
      <w:r w:rsidRPr="009A1CAA">
        <w:rPr>
          <w:sz w:val="28"/>
          <w:szCs w:val="28"/>
        </w:rPr>
        <w:t xml:space="preserve">– </w:t>
      </w:r>
      <w:r w:rsidRPr="005306C6">
        <w:rPr>
          <w:sz w:val="28"/>
          <w:szCs w:val="28"/>
        </w:rPr>
        <w:t xml:space="preserve">реферировать и аннотировать профессионально ориентированные и общенаучные тексты с учетом разной степени смысловой компрессии.   </w:t>
      </w:r>
    </w:p>
    <w:p w:rsidR="006470A8" w:rsidRDefault="005430EE" w:rsidP="006470A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</w:t>
      </w:r>
      <w:r w:rsidR="006470A8">
        <w:rPr>
          <w:sz w:val="28"/>
          <w:szCs w:val="28"/>
        </w:rPr>
        <w:t>компонента учреждения высшего образования «</w:t>
      </w:r>
      <w:r w:rsidR="0036202A">
        <w:rPr>
          <w:sz w:val="28"/>
          <w:szCs w:val="28"/>
        </w:rPr>
        <w:t xml:space="preserve">Бизнес-коммуникации на иностранном языке </w:t>
      </w:r>
      <w:r w:rsidR="006470A8">
        <w:rPr>
          <w:sz w:val="28"/>
          <w:szCs w:val="28"/>
        </w:rPr>
        <w:t>(Английский</w:t>
      </w:r>
      <w:r w:rsidR="0036202A">
        <w:rPr>
          <w:sz w:val="28"/>
          <w:szCs w:val="28"/>
        </w:rPr>
        <w:t xml:space="preserve"> язык</w:t>
      </w:r>
      <w:r w:rsidR="006470A8">
        <w:rPr>
          <w:sz w:val="28"/>
          <w:szCs w:val="28"/>
        </w:rPr>
        <w:t>)» предполагает овладение следующими компетенциями: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академическими компетенциями (АК), а именно: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-АК 1 – уметь применять базовые научно-теоретические знания для решения теоретических и практических задач;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АК 4 – уметь работать самостоятельно;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АК 7 – иметь навыки, связанные с использованием технических устройств, управлением информацией и работой с компьютером;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АК 8 – иметь лингвистические навыки (устная и письменная коммуникация);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социально-личностными (СЛК):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C4AE8">
        <w:rPr>
          <w:sz w:val="28"/>
          <w:szCs w:val="28"/>
        </w:rPr>
        <w:t xml:space="preserve"> </w:t>
      </w:r>
      <w:r>
        <w:rPr>
          <w:sz w:val="28"/>
          <w:szCs w:val="28"/>
        </w:rPr>
        <w:t>СЛК 1 – обладать качествами гражданственности;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СЛК 2 – быть способным к социальному взаимодействию;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СЛК 3 – обладать способностью к межличностным коммуникациям;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СЛК 6 – уметь работать в команде;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СЛК 7 – опираться в своей работе профессиональные этические нормы и стандарты поведения.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профессиональными (ПК):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ПК 34 – осваивать и реализовывать управленческие инновации в профессиональной деятельности.</w:t>
      </w:r>
    </w:p>
    <w:p w:rsidR="006470A8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 w:rsidRPr="0067105B">
        <w:rPr>
          <w:sz w:val="28"/>
          <w:szCs w:val="28"/>
        </w:rPr>
        <w:t>Общее количество часов –</w:t>
      </w:r>
      <w:r w:rsidR="00DE14CE">
        <w:rPr>
          <w:sz w:val="28"/>
          <w:szCs w:val="28"/>
        </w:rPr>
        <w:t xml:space="preserve"> 184 часа</w:t>
      </w:r>
      <w:r w:rsidRPr="0067105B">
        <w:rPr>
          <w:sz w:val="28"/>
          <w:szCs w:val="28"/>
        </w:rPr>
        <w:t>; аудиторное количес</w:t>
      </w:r>
      <w:r>
        <w:rPr>
          <w:sz w:val="28"/>
          <w:szCs w:val="28"/>
        </w:rPr>
        <w:t>тво часов –</w:t>
      </w:r>
      <w:r w:rsidR="00ED5F79" w:rsidRPr="00ED5F79">
        <w:rPr>
          <w:sz w:val="28"/>
          <w:szCs w:val="28"/>
        </w:rPr>
        <w:t xml:space="preserve">74 </w:t>
      </w:r>
      <w:r>
        <w:rPr>
          <w:sz w:val="28"/>
          <w:szCs w:val="28"/>
        </w:rPr>
        <w:t>часов</w:t>
      </w:r>
      <w:r w:rsidRPr="0067105B">
        <w:rPr>
          <w:sz w:val="28"/>
          <w:szCs w:val="28"/>
        </w:rPr>
        <w:t>,</w:t>
      </w:r>
      <w:r w:rsidR="00ED5F79" w:rsidRPr="00ED5F79">
        <w:rPr>
          <w:sz w:val="28"/>
          <w:szCs w:val="28"/>
        </w:rPr>
        <w:t xml:space="preserve"> </w:t>
      </w:r>
      <w:r w:rsidRPr="0067105B">
        <w:rPr>
          <w:sz w:val="28"/>
          <w:szCs w:val="28"/>
        </w:rPr>
        <w:t>и</w:t>
      </w:r>
      <w:r>
        <w:rPr>
          <w:sz w:val="28"/>
          <w:szCs w:val="28"/>
        </w:rPr>
        <w:t>з них практические занятия –</w:t>
      </w:r>
      <w:r w:rsidR="00ED5F79" w:rsidRPr="00ED5F79">
        <w:rPr>
          <w:sz w:val="28"/>
          <w:szCs w:val="28"/>
        </w:rPr>
        <w:t xml:space="preserve"> 74 </w:t>
      </w:r>
      <w:r>
        <w:rPr>
          <w:sz w:val="28"/>
          <w:szCs w:val="28"/>
        </w:rPr>
        <w:t>часа</w:t>
      </w:r>
      <w:r w:rsidRPr="0067105B">
        <w:rPr>
          <w:sz w:val="28"/>
          <w:szCs w:val="28"/>
        </w:rPr>
        <w:t xml:space="preserve">. Форма отчетности </w:t>
      </w:r>
      <w:r w:rsidR="00ED5F79">
        <w:rPr>
          <w:sz w:val="28"/>
          <w:szCs w:val="28"/>
        </w:rPr>
        <w:t>–</w:t>
      </w:r>
      <w:r w:rsidR="00DE14CE">
        <w:rPr>
          <w:sz w:val="28"/>
          <w:szCs w:val="28"/>
        </w:rPr>
        <w:t xml:space="preserve"> экзамен </w:t>
      </w:r>
      <w:r w:rsidR="00ED5F79">
        <w:rPr>
          <w:sz w:val="28"/>
          <w:szCs w:val="28"/>
        </w:rPr>
        <w:t xml:space="preserve">в </w:t>
      </w:r>
      <w:r w:rsidR="0036202A">
        <w:rPr>
          <w:sz w:val="28"/>
          <w:szCs w:val="28"/>
        </w:rPr>
        <w:t xml:space="preserve">4 </w:t>
      </w:r>
      <w:r w:rsidR="00ED5F79">
        <w:rPr>
          <w:sz w:val="28"/>
          <w:szCs w:val="28"/>
        </w:rPr>
        <w:t>семестре</w:t>
      </w:r>
      <w:r>
        <w:rPr>
          <w:sz w:val="28"/>
          <w:szCs w:val="28"/>
        </w:rPr>
        <w:t>.</w:t>
      </w:r>
    </w:p>
    <w:p w:rsidR="006470A8" w:rsidRPr="0067105B" w:rsidRDefault="006470A8" w:rsidP="006470A8">
      <w:pPr>
        <w:pStyle w:val="a5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Форма получения образования – дневная.</w:t>
      </w:r>
      <w:r w:rsidRPr="0067105B">
        <w:rPr>
          <w:sz w:val="28"/>
          <w:szCs w:val="28"/>
        </w:rPr>
        <w:t xml:space="preserve"> </w:t>
      </w: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6470A8" w:rsidRDefault="006470A8" w:rsidP="006470A8"/>
    <w:p w:rsidR="006470A8" w:rsidRDefault="006470A8" w:rsidP="006470A8"/>
    <w:p w:rsidR="006470A8" w:rsidRDefault="006470A8" w:rsidP="006470A8">
      <w:pPr>
        <w:spacing w:after="200" w:line="276" w:lineRule="auto"/>
        <w:rPr>
          <w:b/>
          <w:bCs/>
          <w:caps/>
          <w:sz w:val="28"/>
          <w:szCs w:val="28"/>
        </w:rPr>
      </w:pPr>
      <w:r>
        <w:rPr>
          <w:b/>
          <w:bCs/>
          <w:caps/>
        </w:rPr>
        <w:br w:type="page"/>
      </w:r>
    </w:p>
    <w:p w:rsidR="006470A8" w:rsidRPr="003C7E3D" w:rsidRDefault="006470A8" w:rsidP="006470A8">
      <w:pPr>
        <w:pStyle w:val="23"/>
        <w:ind w:left="272" w:firstLine="720"/>
        <w:rPr>
          <w:b/>
          <w:bCs/>
          <w:caps/>
        </w:rPr>
      </w:pPr>
      <w:r w:rsidRPr="003C7E3D">
        <w:rPr>
          <w:b/>
          <w:bCs/>
          <w:caps/>
        </w:rPr>
        <w:lastRenderedPageBreak/>
        <w:t>Содержание УЧЕБНОГО МАТЕРИАЛА</w:t>
      </w:r>
    </w:p>
    <w:p w:rsidR="006470A8" w:rsidRPr="003C7E3D" w:rsidRDefault="006470A8" w:rsidP="006470A8">
      <w:pPr>
        <w:rPr>
          <w:sz w:val="28"/>
          <w:szCs w:val="28"/>
        </w:rPr>
      </w:pPr>
    </w:p>
    <w:p w:rsidR="006470A8" w:rsidRPr="003C7E3D" w:rsidRDefault="006470A8" w:rsidP="006470A8">
      <w:pPr>
        <w:rPr>
          <w:sz w:val="28"/>
          <w:szCs w:val="28"/>
        </w:rPr>
      </w:pPr>
    </w:p>
    <w:p w:rsidR="006470A8" w:rsidRPr="003C7E3D" w:rsidRDefault="006470A8" w:rsidP="005412DE">
      <w:pPr>
        <w:pStyle w:val="a3"/>
        <w:ind w:firstLine="1"/>
        <w:jc w:val="center"/>
        <w:rPr>
          <w:b/>
          <w:bCs/>
          <w:sz w:val="28"/>
          <w:szCs w:val="28"/>
        </w:rPr>
      </w:pPr>
      <w:r w:rsidRPr="003C7E3D">
        <w:rPr>
          <w:b/>
          <w:bCs/>
          <w:sz w:val="28"/>
          <w:szCs w:val="28"/>
        </w:rPr>
        <w:t>РАЗДЕЛ 1 Предметно-тематическое содержание устной речи</w:t>
      </w:r>
    </w:p>
    <w:p w:rsidR="005412DE" w:rsidRDefault="005412DE" w:rsidP="005412DE">
      <w:pPr>
        <w:pStyle w:val="a3"/>
        <w:spacing w:after="0"/>
        <w:ind w:firstLine="710"/>
        <w:jc w:val="both"/>
        <w:rPr>
          <w:b/>
          <w:bCs/>
          <w:sz w:val="28"/>
          <w:szCs w:val="28"/>
        </w:rPr>
      </w:pPr>
    </w:p>
    <w:p w:rsidR="006470A8" w:rsidRPr="003C7E3D" w:rsidRDefault="006470A8" w:rsidP="005412DE">
      <w:pPr>
        <w:pStyle w:val="a3"/>
        <w:spacing w:after="0"/>
        <w:ind w:firstLine="710"/>
        <w:jc w:val="both"/>
        <w:rPr>
          <w:b/>
          <w:bCs/>
          <w:sz w:val="28"/>
          <w:szCs w:val="28"/>
        </w:rPr>
      </w:pPr>
      <w:r w:rsidRPr="003C7E3D">
        <w:rPr>
          <w:b/>
          <w:bCs/>
          <w:sz w:val="28"/>
          <w:szCs w:val="28"/>
        </w:rPr>
        <w:t>Тема 1</w:t>
      </w:r>
      <w:r>
        <w:rPr>
          <w:b/>
          <w:bCs/>
          <w:sz w:val="28"/>
          <w:szCs w:val="28"/>
        </w:rPr>
        <w:t>.1</w:t>
      </w:r>
      <w:r w:rsidR="005412DE">
        <w:rPr>
          <w:b/>
          <w:bCs/>
          <w:sz w:val="28"/>
          <w:szCs w:val="28"/>
        </w:rPr>
        <w:t xml:space="preserve"> Сфера профессионально-трудового </w:t>
      </w:r>
      <w:r w:rsidRPr="003C7E3D">
        <w:rPr>
          <w:b/>
          <w:bCs/>
          <w:sz w:val="28"/>
          <w:szCs w:val="28"/>
        </w:rPr>
        <w:t>общения</w:t>
      </w:r>
    </w:p>
    <w:p w:rsidR="005412DE" w:rsidRDefault="005412DE" w:rsidP="005412DE">
      <w:pPr>
        <w:widowControl w:val="0"/>
        <w:jc w:val="both"/>
        <w:rPr>
          <w:sz w:val="28"/>
          <w:szCs w:val="28"/>
        </w:rPr>
      </w:pPr>
    </w:p>
    <w:p w:rsidR="007F20A6" w:rsidRDefault="007F20A6" w:rsidP="007F20A6">
      <w:pPr>
        <w:widowControl w:val="0"/>
        <w:ind w:firstLine="567"/>
        <w:jc w:val="both"/>
        <w:rPr>
          <w:sz w:val="28"/>
          <w:szCs w:val="28"/>
        </w:rPr>
      </w:pPr>
      <w:r w:rsidRPr="007F20A6">
        <w:rPr>
          <w:sz w:val="28"/>
          <w:szCs w:val="28"/>
        </w:rPr>
        <w:t xml:space="preserve">Особенности устной коммуникации. </w:t>
      </w:r>
      <w:r w:rsidRPr="007F20A6">
        <w:rPr>
          <w:sz w:val="28"/>
          <w:szCs w:val="28"/>
          <w:lang w:val="en-US"/>
        </w:rPr>
        <w:t>Small</w:t>
      </w:r>
      <w:r w:rsidRPr="007F20A6">
        <w:rPr>
          <w:sz w:val="28"/>
          <w:szCs w:val="28"/>
        </w:rPr>
        <w:t xml:space="preserve"> </w:t>
      </w:r>
      <w:r w:rsidRPr="007F20A6">
        <w:rPr>
          <w:sz w:val="28"/>
          <w:szCs w:val="28"/>
          <w:lang w:val="en-US"/>
        </w:rPr>
        <w:t>Talk</w:t>
      </w:r>
      <w:r w:rsidRPr="007F20A6">
        <w:rPr>
          <w:sz w:val="28"/>
          <w:szCs w:val="28"/>
        </w:rPr>
        <w:t xml:space="preserve"> («Вводная беседа»). Правила</w:t>
      </w:r>
      <w:r w:rsidRPr="00ED5F79">
        <w:rPr>
          <w:sz w:val="28"/>
          <w:szCs w:val="28"/>
          <w:lang w:val="en-US"/>
        </w:rPr>
        <w:t xml:space="preserve"> </w:t>
      </w:r>
      <w:r w:rsidRPr="007F20A6">
        <w:rPr>
          <w:sz w:val="28"/>
          <w:szCs w:val="28"/>
          <w:lang w:val="en-US"/>
        </w:rPr>
        <w:t>Small</w:t>
      </w:r>
      <w:r w:rsidRPr="00ED5F79">
        <w:rPr>
          <w:sz w:val="28"/>
          <w:szCs w:val="28"/>
          <w:lang w:val="en-US"/>
        </w:rPr>
        <w:t xml:space="preserve"> </w:t>
      </w:r>
      <w:r w:rsidRPr="007F20A6">
        <w:rPr>
          <w:sz w:val="28"/>
          <w:szCs w:val="28"/>
          <w:lang w:val="en-US"/>
        </w:rPr>
        <w:t>Talk</w:t>
      </w:r>
      <w:r w:rsidRPr="00ED5F79">
        <w:rPr>
          <w:sz w:val="28"/>
          <w:szCs w:val="28"/>
          <w:lang w:val="en-US"/>
        </w:rPr>
        <w:t xml:space="preserve"> </w:t>
      </w:r>
      <w:r w:rsidRPr="007F20A6">
        <w:rPr>
          <w:sz w:val="28"/>
          <w:szCs w:val="28"/>
        </w:rPr>
        <w:t>Практика</w:t>
      </w:r>
      <w:r w:rsidRPr="00ED5F79">
        <w:rPr>
          <w:sz w:val="28"/>
          <w:szCs w:val="28"/>
          <w:lang w:val="en-US"/>
        </w:rPr>
        <w:t xml:space="preserve"> </w:t>
      </w:r>
      <w:r w:rsidRPr="007F20A6">
        <w:rPr>
          <w:sz w:val="28"/>
          <w:szCs w:val="28"/>
          <w:lang w:val="en-US"/>
        </w:rPr>
        <w:t>Small</w:t>
      </w:r>
      <w:r w:rsidRPr="00ED5F79">
        <w:rPr>
          <w:sz w:val="28"/>
          <w:szCs w:val="28"/>
          <w:lang w:val="en-US"/>
        </w:rPr>
        <w:t xml:space="preserve"> </w:t>
      </w:r>
      <w:r w:rsidRPr="007F20A6">
        <w:rPr>
          <w:sz w:val="28"/>
          <w:szCs w:val="28"/>
          <w:lang w:val="en-US"/>
        </w:rPr>
        <w:t>Talk</w:t>
      </w:r>
      <w:r w:rsidRPr="00ED5F79">
        <w:rPr>
          <w:sz w:val="28"/>
          <w:szCs w:val="28"/>
          <w:lang w:val="en-US"/>
        </w:rPr>
        <w:t xml:space="preserve">. </w:t>
      </w:r>
      <w:r w:rsidRPr="007F20A6">
        <w:rPr>
          <w:sz w:val="28"/>
          <w:szCs w:val="28"/>
        </w:rPr>
        <w:t>Разговор в офисе. Телефонные переговоры.</w:t>
      </w:r>
      <w:r>
        <w:rPr>
          <w:b/>
          <w:sz w:val="28"/>
          <w:szCs w:val="28"/>
        </w:rPr>
        <w:t xml:space="preserve"> </w:t>
      </w:r>
      <w:r w:rsidRPr="007F20A6">
        <w:rPr>
          <w:sz w:val="28"/>
          <w:szCs w:val="28"/>
        </w:rPr>
        <w:t>Подготовка к телефонному разговору</w:t>
      </w:r>
      <w:r>
        <w:rPr>
          <w:sz w:val="28"/>
          <w:szCs w:val="28"/>
        </w:rPr>
        <w:t xml:space="preserve">. </w:t>
      </w:r>
      <w:r w:rsidRPr="007F20A6">
        <w:rPr>
          <w:sz w:val="28"/>
          <w:szCs w:val="28"/>
        </w:rPr>
        <w:t>Как ответить на звонок, принять и передать сообщение</w:t>
      </w:r>
      <w:r>
        <w:rPr>
          <w:sz w:val="28"/>
          <w:szCs w:val="28"/>
        </w:rPr>
        <w:t xml:space="preserve">. </w:t>
      </w:r>
      <w:r w:rsidRPr="007F20A6">
        <w:rPr>
          <w:rStyle w:val="shorttext"/>
          <w:sz w:val="28"/>
          <w:szCs w:val="28"/>
        </w:rPr>
        <w:t xml:space="preserve">Как </w:t>
      </w:r>
      <w:r w:rsidRPr="007F20A6">
        <w:rPr>
          <w:sz w:val="28"/>
          <w:szCs w:val="28"/>
        </w:rPr>
        <w:t xml:space="preserve">назначить встречу по телефону </w:t>
      </w:r>
      <w:proofErr w:type="gramStart"/>
      <w:r w:rsidRPr="007F20A6">
        <w:rPr>
          <w:sz w:val="28"/>
          <w:szCs w:val="28"/>
        </w:rPr>
        <w:t>Как</w:t>
      </w:r>
      <w:proofErr w:type="gramEnd"/>
      <w:r w:rsidRPr="007F20A6">
        <w:rPr>
          <w:sz w:val="28"/>
          <w:szCs w:val="28"/>
        </w:rPr>
        <w:t xml:space="preserve"> попросить повторить информацию</w:t>
      </w:r>
      <w:r>
        <w:rPr>
          <w:sz w:val="28"/>
          <w:szCs w:val="28"/>
        </w:rPr>
        <w:t xml:space="preserve">. </w:t>
      </w:r>
      <w:r w:rsidRPr="007F20A6">
        <w:rPr>
          <w:sz w:val="28"/>
          <w:szCs w:val="28"/>
        </w:rPr>
        <w:t>Как оставить сообщение на автоответчике</w:t>
      </w:r>
      <w:r>
        <w:rPr>
          <w:sz w:val="28"/>
          <w:szCs w:val="28"/>
        </w:rPr>
        <w:t xml:space="preserve">. </w:t>
      </w:r>
      <w:r w:rsidRPr="007F20A6">
        <w:rPr>
          <w:sz w:val="28"/>
          <w:szCs w:val="28"/>
        </w:rPr>
        <w:t>Выбор стиля в телефонном разговоре. Ситуативно-обусловленная лексика</w:t>
      </w:r>
      <w:r>
        <w:rPr>
          <w:sz w:val="28"/>
          <w:szCs w:val="28"/>
        </w:rPr>
        <w:t xml:space="preserve">. </w:t>
      </w:r>
      <w:r w:rsidRPr="007F20A6">
        <w:rPr>
          <w:sz w:val="28"/>
          <w:szCs w:val="28"/>
        </w:rPr>
        <w:t>Телефонный деловой «жаргон»</w:t>
      </w:r>
      <w:r>
        <w:rPr>
          <w:sz w:val="28"/>
          <w:szCs w:val="28"/>
        </w:rPr>
        <w:t xml:space="preserve">. </w:t>
      </w:r>
      <w:r w:rsidRPr="007F20A6">
        <w:rPr>
          <w:sz w:val="28"/>
          <w:szCs w:val="28"/>
        </w:rPr>
        <w:t>Особенности лексического и грамматического материала</w:t>
      </w:r>
      <w:r>
        <w:rPr>
          <w:sz w:val="28"/>
          <w:szCs w:val="28"/>
        </w:rPr>
        <w:t>.</w:t>
      </w:r>
    </w:p>
    <w:p w:rsidR="006D67A9" w:rsidRDefault="006D67A9" w:rsidP="006D67A9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Переговоры с клиентами. </w:t>
      </w:r>
    </w:p>
    <w:p w:rsidR="00ED5F79" w:rsidRPr="006D67A9" w:rsidRDefault="006D67A9" w:rsidP="006D67A9">
      <w:pPr>
        <w:widowControl w:val="0"/>
        <w:ind w:firstLine="567"/>
        <w:jc w:val="both"/>
        <w:rPr>
          <w:sz w:val="28"/>
          <w:szCs w:val="28"/>
        </w:rPr>
      </w:pPr>
      <w:r w:rsidRPr="006D67A9">
        <w:rPr>
          <w:sz w:val="28"/>
          <w:szCs w:val="28"/>
        </w:rPr>
        <w:t>Как установить отношения</w:t>
      </w:r>
      <w:r>
        <w:rPr>
          <w:sz w:val="28"/>
          <w:szCs w:val="28"/>
        </w:rPr>
        <w:t xml:space="preserve">. </w:t>
      </w:r>
      <w:r w:rsidRPr="006D67A9">
        <w:rPr>
          <w:sz w:val="28"/>
          <w:szCs w:val="28"/>
        </w:rPr>
        <w:t>Как обмениваться информацией</w:t>
      </w:r>
      <w:r>
        <w:rPr>
          <w:sz w:val="28"/>
          <w:szCs w:val="28"/>
        </w:rPr>
        <w:t xml:space="preserve">. </w:t>
      </w:r>
      <w:r w:rsidRPr="006D67A9">
        <w:rPr>
          <w:sz w:val="28"/>
          <w:szCs w:val="28"/>
        </w:rPr>
        <w:t>Как задавать вопросы и отвечать на них</w:t>
      </w:r>
      <w:r>
        <w:rPr>
          <w:sz w:val="28"/>
          <w:szCs w:val="28"/>
        </w:rPr>
        <w:t xml:space="preserve">. </w:t>
      </w:r>
      <w:r w:rsidRPr="006D67A9">
        <w:rPr>
          <w:sz w:val="28"/>
          <w:szCs w:val="28"/>
        </w:rPr>
        <w:t>Прием посетителей</w:t>
      </w:r>
      <w:r>
        <w:rPr>
          <w:sz w:val="28"/>
          <w:szCs w:val="28"/>
        </w:rPr>
        <w:t xml:space="preserve">. </w:t>
      </w:r>
      <w:r w:rsidRPr="006D67A9">
        <w:rPr>
          <w:sz w:val="28"/>
          <w:szCs w:val="28"/>
        </w:rPr>
        <w:t>Урегулирование претензии клиента</w:t>
      </w:r>
      <w:r>
        <w:rPr>
          <w:sz w:val="28"/>
          <w:szCs w:val="28"/>
        </w:rPr>
        <w:t xml:space="preserve">. </w:t>
      </w:r>
      <w:r w:rsidRPr="006D67A9">
        <w:rPr>
          <w:sz w:val="28"/>
          <w:szCs w:val="28"/>
        </w:rPr>
        <w:t>Переговоры с деловыми партнерами. Правила ведения переговоров. Особенности ведения переговоров представителей англоязычных стран Ситуативно-обусловленная лексика</w:t>
      </w:r>
      <w:r>
        <w:rPr>
          <w:sz w:val="28"/>
          <w:szCs w:val="28"/>
        </w:rPr>
        <w:t xml:space="preserve">. </w:t>
      </w:r>
      <w:r w:rsidR="00ED5F79" w:rsidRPr="006D67A9">
        <w:rPr>
          <w:sz w:val="28"/>
          <w:szCs w:val="28"/>
        </w:rPr>
        <w:t>Особенности лексического и грамматического материала</w:t>
      </w:r>
      <w:r>
        <w:rPr>
          <w:sz w:val="28"/>
          <w:szCs w:val="28"/>
        </w:rPr>
        <w:t>.</w:t>
      </w:r>
    </w:p>
    <w:p w:rsidR="00ED5F79" w:rsidRPr="006D67A9" w:rsidRDefault="00ED5F79" w:rsidP="006D67A9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6D67A9">
        <w:rPr>
          <w:sz w:val="28"/>
          <w:szCs w:val="28"/>
        </w:rPr>
        <w:t>Проведение деловых переговоров</w:t>
      </w:r>
      <w:r w:rsidR="006D67A9">
        <w:rPr>
          <w:sz w:val="28"/>
          <w:szCs w:val="28"/>
        </w:rPr>
        <w:t>.</w:t>
      </w:r>
    </w:p>
    <w:p w:rsidR="00ED5F79" w:rsidRDefault="00ED5F79" w:rsidP="006D67A9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6D67A9">
        <w:rPr>
          <w:sz w:val="28"/>
          <w:szCs w:val="28"/>
        </w:rPr>
        <w:t>Деловые переговоры. Правила проведения</w:t>
      </w:r>
      <w:r w:rsidR="006D67A9" w:rsidRPr="006D67A9">
        <w:rPr>
          <w:sz w:val="28"/>
          <w:szCs w:val="28"/>
        </w:rPr>
        <w:t xml:space="preserve"> Стратегии и тактики проведения деловых переговоров. Как достигать компромисса как результата проведения переговоров. Речевые клише при проведении переговоров. Начало переговоров. Проявление интереса и соучастия. Речевые клише. Переключение внимания собеседника. Дополнительные вопросы. Подведение итогов переговоров.</w:t>
      </w:r>
    </w:p>
    <w:p w:rsidR="006D67A9" w:rsidRDefault="00FC2FD8" w:rsidP="00FC2FD8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Сфера социально-культурного профессионального общения</w:t>
      </w:r>
      <w:r w:rsidR="006D67A9" w:rsidRPr="006D67A9">
        <w:rPr>
          <w:sz w:val="28"/>
          <w:szCs w:val="28"/>
        </w:rPr>
        <w:t xml:space="preserve">. </w:t>
      </w:r>
    </w:p>
    <w:p w:rsidR="006D67A9" w:rsidRDefault="006D67A9" w:rsidP="006D67A9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6D67A9">
        <w:rPr>
          <w:sz w:val="28"/>
          <w:szCs w:val="28"/>
        </w:rPr>
        <w:t>Из истории экономической мысли. Знаменитые мыслители-экономисты. Поиск кандидатов. Личность эффективного кандидата. Правила написания резюме о приеме на работу. Подготовка к интервью по приему на работу. Правила поведения. Подготовка к интервью по приему на работу. Сложные вопросы работодателя. Пути повышения профессиональной квалификации. Международные экономические журналы. Личность управленца-менеджера на современном этапе. Требования к руководителю. Стили управления. Особенности реализации разных стилей управления компанией.</w:t>
      </w:r>
    </w:p>
    <w:p w:rsidR="006D67A9" w:rsidRPr="00E43B68" w:rsidRDefault="006D67A9" w:rsidP="006D67A9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E43B68">
        <w:rPr>
          <w:sz w:val="28"/>
          <w:szCs w:val="28"/>
        </w:rPr>
        <w:t>Способы взаимодействия в компании.</w:t>
      </w:r>
    </w:p>
    <w:p w:rsidR="002C47D1" w:rsidRPr="00E43B68" w:rsidRDefault="002C47D1" w:rsidP="006D67A9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E43B68">
        <w:rPr>
          <w:sz w:val="28"/>
          <w:szCs w:val="28"/>
        </w:rPr>
        <w:t>Краткие текстовые сообщения. Мейлы. Факсы. Меморандумы.</w:t>
      </w:r>
    </w:p>
    <w:p w:rsidR="00E43B68" w:rsidRDefault="00E43B68" w:rsidP="006470A8">
      <w:pPr>
        <w:pStyle w:val="a3"/>
        <w:spacing w:after="0"/>
        <w:ind w:firstLine="709"/>
        <w:jc w:val="both"/>
        <w:rPr>
          <w:b/>
        </w:rPr>
      </w:pPr>
    </w:p>
    <w:p w:rsidR="00E43B68" w:rsidRDefault="00E43B68" w:rsidP="006470A8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>
        <w:rPr>
          <w:b/>
        </w:rPr>
        <w:t xml:space="preserve">РАЗДЕЛ 2 </w:t>
      </w:r>
      <w:r w:rsidRPr="00E43B68">
        <w:rPr>
          <w:b/>
          <w:sz w:val="28"/>
          <w:szCs w:val="28"/>
        </w:rPr>
        <w:t>Грамматика</w:t>
      </w:r>
    </w:p>
    <w:p w:rsidR="00F24333" w:rsidRPr="00E43B68" w:rsidRDefault="00F24333" w:rsidP="006470A8">
      <w:pPr>
        <w:pStyle w:val="a3"/>
        <w:spacing w:after="0"/>
        <w:ind w:firstLine="709"/>
        <w:jc w:val="both"/>
        <w:rPr>
          <w:b/>
          <w:sz w:val="28"/>
          <w:szCs w:val="28"/>
        </w:rPr>
      </w:pPr>
    </w:p>
    <w:p w:rsidR="00E43B68" w:rsidRPr="00F24333" w:rsidRDefault="00E43B68" w:rsidP="00F24333">
      <w:pPr>
        <w:pStyle w:val="a3"/>
        <w:spacing w:after="0"/>
        <w:ind w:left="567"/>
        <w:jc w:val="both"/>
        <w:rPr>
          <w:sz w:val="28"/>
          <w:szCs w:val="28"/>
        </w:rPr>
      </w:pPr>
      <w:proofErr w:type="spellStart"/>
      <w:proofErr w:type="gramStart"/>
      <w:r w:rsidRPr="00F24333">
        <w:rPr>
          <w:sz w:val="28"/>
          <w:szCs w:val="28"/>
        </w:rPr>
        <w:t>Видо</w:t>
      </w:r>
      <w:proofErr w:type="spellEnd"/>
      <w:r w:rsidRPr="00F24333">
        <w:rPr>
          <w:sz w:val="28"/>
          <w:szCs w:val="28"/>
        </w:rPr>
        <w:t>-временные</w:t>
      </w:r>
      <w:proofErr w:type="gramEnd"/>
      <w:r w:rsidRPr="00F24333">
        <w:rPr>
          <w:sz w:val="28"/>
          <w:szCs w:val="28"/>
        </w:rPr>
        <w:t xml:space="preserve"> формы глагола. </w:t>
      </w:r>
    </w:p>
    <w:p w:rsidR="00F24333" w:rsidRDefault="00E43B68" w:rsidP="00F24333">
      <w:pPr>
        <w:pStyle w:val="a3"/>
        <w:spacing w:after="0"/>
        <w:ind w:left="567"/>
        <w:jc w:val="both"/>
        <w:rPr>
          <w:sz w:val="28"/>
          <w:szCs w:val="28"/>
        </w:rPr>
      </w:pPr>
      <w:proofErr w:type="spellStart"/>
      <w:proofErr w:type="gramStart"/>
      <w:r w:rsidRPr="00F24333">
        <w:rPr>
          <w:sz w:val="28"/>
          <w:szCs w:val="28"/>
        </w:rPr>
        <w:t>Видо</w:t>
      </w:r>
      <w:proofErr w:type="spellEnd"/>
      <w:r w:rsidRPr="00F24333">
        <w:rPr>
          <w:sz w:val="28"/>
          <w:szCs w:val="28"/>
        </w:rPr>
        <w:t>-временные</w:t>
      </w:r>
      <w:proofErr w:type="gramEnd"/>
      <w:r w:rsidRPr="00F24333">
        <w:rPr>
          <w:sz w:val="28"/>
          <w:szCs w:val="28"/>
        </w:rPr>
        <w:t xml:space="preserve"> формы глагола. Активный залог.</w:t>
      </w:r>
      <w:r w:rsidR="00F24333" w:rsidRPr="00F24333">
        <w:rPr>
          <w:sz w:val="28"/>
          <w:szCs w:val="28"/>
        </w:rPr>
        <w:t xml:space="preserve"> </w:t>
      </w:r>
    </w:p>
    <w:p w:rsidR="00F24333" w:rsidRDefault="00F24333" w:rsidP="00F24333">
      <w:pPr>
        <w:pStyle w:val="a3"/>
        <w:spacing w:after="0"/>
        <w:ind w:left="567"/>
        <w:jc w:val="both"/>
        <w:rPr>
          <w:sz w:val="28"/>
          <w:szCs w:val="28"/>
        </w:rPr>
      </w:pPr>
      <w:proofErr w:type="spellStart"/>
      <w:proofErr w:type="gramStart"/>
      <w:r w:rsidRPr="00F24333">
        <w:rPr>
          <w:sz w:val="28"/>
          <w:szCs w:val="28"/>
        </w:rPr>
        <w:lastRenderedPageBreak/>
        <w:t>Видо</w:t>
      </w:r>
      <w:proofErr w:type="spellEnd"/>
      <w:r w:rsidRPr="00F24333">
        <w:rPr>
          <w:sz w:val="28"/>
          <w:szCs w:val="28"/>
        </w:rPr>
        <w:t>-временные</w:t>
      </w:r>
      <w:proofErr w:type="gramEnd"/>
      <w:r w:rsidRPr="00F24333">
        <w:rPr>
          <w:sz w:val="28"/>
          <w:szCs w:val="28"/>
        </w:rPr>
        <w:t xml:space="preserve"> формы глагола. Пассивный залог. Согласование времен.</w:t>
      </w:r>
    </w:p>
    <w:p w:rsidR="00F24333" w:rsidRPr="00F24333" w:rsidRDefault="00F24333" w:rsidP="00F24333">
      <w:pPr>
        <w:widowControl w:val="0"/>
        <w:ind w:firstLine="567"/>
        <w:jc w:val="both"/>
        <w:rPr>
          <w:sz w:val="28"/>
          <w:szCs w:val="28"/>
        </w:rPr>
      </w:pPr>
      <w:r w:rsidRPr="00F24333">
        <w:rPr>
          <w:sz w:val="28"/>
          <w:szCs w:val="28"/>
        </w:rPr>
        <w:t>Неличные формы глагола. Инфинитив и причастие. Инфинитив как неличная форма глагола</w:t>
      </w:r>
      <w:r>
        <w:rPr>
          <w:sz w:val="28"/>
          <w:szCs w:val="28"/>
        </w:rPr>
        <w:t>.</w:t>
      </w:r>
    </w:p>
    <w:p w:rsidR="006470A8" w:rsidRPr="00F24333" w:rsidRDefault="00F24333" w:rsidP="00F24333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F24333">
        <w:rPr>
          <w:sz w:val="28"/>
          <w:szCs w:val="28"/>
        </w:rPr>
        <w:t>Грамматические категории и формы инфинитива</w:t>
      </w:r>
      <w:r>
        <w:rPr>
          <w:sz w:val="28"/>
          <w:szCs w:val="28"/>
        </w:rPr>
        <w:t>.</w:t>
      </w:r>
      <w:r w:rsidR="006470A8" w:rsidRPr="00F24333">
        <w:rPr>
          <w:sz w:val="28"/>
          <w:szCs w:val="28"/>
        </w:rPr>
        <w:t xml:space="preserve">    </w:t>
      </w:r>
    </w:p>
    <w:p w:rsidR="00E43B68" w:rsidRPr="00F24333" w:rsidRDefault="00F24333" w:rsidP="00F24333">
      <w:pPr>
        <w:pStyle w:val="a3"/>
        <w:spacing w:after="0"/>
        <w:ind w:left="0" w:firstLine="567"/>
        <w:jc w:val="both"/>
        <w:rPr>
          <w:b/>
          <w:bCs/>
          <w:sz w:val="28"/>
          <w:szCs w:val="28"/>
        </w:rPr>
      </w:pPr>
      <w:r w:rsidRPr="00F24333">
        <w:rPr>
          <w:sz w:val="28"/>
          <w:szCs w:val="28"/>
        </w:rPr>
        <w:t>Синтаксические функции инфинитива в предложении</w:t>
      </w:r>
      <w:r>
        <w:rPr>
          <w:sz w:val="28"/>
          <w:szCs w:val="28"/>
        </w:rPr>
        <w:t>.</w:t>
      </w:r>
    </w:p>
    <w:p w:rsidR="00E43B68" w:rsidRPr="00F24333" w:rsidRDefault="00F24333" w:rsidP="00F24333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F24333">
        <w:rPr>
          <w:sz w:val="28"/>
          <w:szCs w:val="28"/>
        </w:rPr>
        <w:t xml:space="preserve">Причастие. Виды причастия. Функции причастия в предложении. Причастие </w:t>
      </w:r>
      <w:r w:rsidRPr="00F24333">
        <w:rPr>
          <w:sz w:val="28"/>
          <w:szCs w:val="28"/>
          <w:lang w:val="en-US"/>
        </w:rPr>
        <w:t>II</w:t>
      </w:r>
      <w:r w:rsidRPr="00F24333">
        <w:rPr>
          <w:sz w:val="28"/>
          <w:szCs w:val="28"/>
        </w:rPr>
        <w:t xml:space="preserve">. Особенности перевода. Различие в использовании причастия </w:t>
      </w:r>
      <w:r w:rsidRPr="00F24333">
        <w:rPr>
          <w:sz w:val="28"/>
          <w:szCs w:val="28"/>
          <w:lang w:val="en-US"/>
        </w:rPr>
        <w:t>I</w:t>
      </w:r>
      <w:r w:rsidRPr="00F24333">
        <w:rPr>
          <w:sz w:val="28"/>
          <w:szCs w:val="28"/>
        </w:rPr>
        <w:t xml:space="preserve"> и причастия </w:t>
      </w:r>
      <w:r w:rsidRPr="00F24333">
        <w:rPr>
          <w:sz w:val="28"/>
          <w:szCs w:val="28"/>
          <w:lang w:val="en-US"/>
        </w:rPr>
        <w:t>II</w:t>
      </w:r>
      <w:r w:rsidRPr="00F24333">
        <w:rPr>
          <w:sz w:val="28"/>
          <w:szCs w:val="28"/>
        </w:rPr>
        <w:t xml:space="preserve">. </w:t>
      </w:r>
    </w:p>
    <w:p w:rsidR="00F24333" w:rsidRDefault="00F24333" w:rsidP="00F24333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F24333" w:rsidRDefault="00F24333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6470A8" w:rsidRPr="003C7E3D" w:rsidRDefault="006470A8" w:rsidP="006470A8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3C7E3D">
        <w:rPr>
          <w:b/>
          <w:bCs/>
          <w:sz w:val="28"/>
          <w:szCs w:val="28"/>
        </w:rPr>
        <w:lastRenderedPageBreak/>
        <w:t>ИНФОРМАЦИОННО-МЕТОДИЧЕСКАЯ ЧАСТЬ</w:t>
      </w:r>
    </w:p>
    <w:p w:rsidR="006470A8" w:rsidRPr="005306C6" w:rsidRDefault="006470A8" w:rsidP="006470A8">
      <w:pPr>
        <w:pStyle w:val="a3"/>
        <w:tabs>
          <w:tab w:val="left" w:pos="993"/>
        </w:tabs>
        <w:jc w:val="center"/>
        <w:rPr>
          <w:bCs/>
          <w:i/>
          <w:sz w:val="28"/>
          <w:szCs w:val="28"/>
        </w:rPr>
      </w:pPr>
      <w:r w:rsidRPr="005306C6">
        <w:rPr>
          <w:bCs/>
          <w:i/>
          <w:sz w:val="28"/>
          <w:szCs w:val="28"/>
        </w:rPr>
        <w:t>Формы контроля знаний</w:t>
      </w:r>
    </w:p>
    <w:p w:rsidR="006470A8" w:rsidRPr="005306C6" w:rsidRDefault="006470A8" w:rsidP="006470A8">
      <w:pPr>
        <w:pStyle w:val="a3"/>
        <w:spacing w:after="0"/>
        <w:ind w:left="0" w:firstLine="720"/>
        <w:rPr>
          <w:bCs/>
          <w:sz w:val="28"/>
          <w:szCs w:val="28"/>
        </w:rPr>
      </w:pPr>
      <w:r w:rsidRPr="005306C6">
        <w:rPr>
          <w:bCs/>
          <w:sz w:val="28"/>
          <w:szCs w:val="28"/>
        </w:rPr>
        <w:t xml:space="preserve">  1. Тестовые задания.</w:t>
      </w:r>
    </w:p>
    <w:p w:rsidR="006470A8" w:rsidRPr="005306C6" w:rsidRDefault="006470A8" w:rsidP="006470A8">
      <w:pPr>
        <w:pStyle w:val="a3"/>
        <w:spacing w:after="0"/>
        <w:ind w:left="0" w:firstLine="720"/>
        <w:rPr>
          <w:bCs/>
          <w:sz w:val="28"/>
          <w:szCs w:val="28"/>
        </w:rPr>
      </w:pPr>
      <w:r w:rsidRPr="005306C6">
        <w:rPr>
          <w:bCs/>
          <w:sz w:val="28"/>
          <w:szCs w:val="28"/>
        </w:rPr>
        <w:t xml:space="preserve">  2. Контрольные работы.</w:t>
      </w:r>
    </w:p>
    <w:p w:rsidR="006470A8" w:rsidRPr="000B52D0" w:rsidRDefault="006470A8" w:rsidP="006470A8">
      <w:pPr>
        <w:pStyle w:val="a3"/>
        <w:spacing w:after="0"/>
        <w:ind w:left="0" w:firstLine="720"/>
        <w:rPr>
          <w:bCs/>
          <w:sz w:val="28"/>
          <w:szCs w:val="28"/>
        </w:rPr>
      </w:pPr>
      <w:r w:rsidRPr="005306C6">
        <w:rPr>
          <w:bCs/>
          <w:sz w:val="28"/>
          <w:szCs w:val="28"/>
        </w:rPr>
        <w:t xml:space="preserve">  3. Тематические дискуссии.</w:t>
      </w:r>
    </w:p>
    <w:p w:rsidR="006470A8" w:rsidRPr="000B52D0" w:rsidRDefault="006470A8" w:rsidP="006470A8">
      <w:pPr>
        <w:pStyle w:val="a3"/>
        <w:spacing w:after="0"/>
        <w:ind w:left="357" w:firstLine="720"/>
        <w:rPr>
          <w:bCs/>
          <w:sz w:val="28"/>
          <w:szCs w:val="28"/>
        </w:rPr>
      </w:pPr>
    </w:p>
    <w:p w:rsidR="006470A8" w:rsidRPr="005306C6" w:rsidRDefault="006470A8" w:rsidP="006470A8">
      <w:pPr>
        <w:pStyle w:val="a3"/>
        <w:tabs>
          <w:tab w:val="left" w:pos="993"/>
        </w:tabs>
        <w:ind w:firstLine="720"/>
        <w:jc w:val="center"/>
        <w:rPr>
          <w:bCs/>
          <w:i/>
          <w:sz w:val="28"/>
          <w:szCs w:val="28"/>
        </w:rPr>
      </w:pPr>
      <w:r w:rsidRPr="005306C6">
        <w:rPr>
          <w:bCs/>
          <w:i/>
          <w:sz w:val="28"/>
          <w:szCs w:val="28"/>
        </w:rPr>
        <w:t>Темы тестовых заданий</w:t>
      </w:r>
    </w:p>
    <w:p w:rsidR="006470A8" w:rsidRDefault="006470A8" w:rsidP="006470A8">
      <w:pPr>
        <w:pStyle w:val="a3"/>
        <w:numPr>
          <w:ilvl w:val="0"/>
          <w:numId w:val="6"/>
        </w:numPr>
        <w:tabs>
          <w:tab w:val="left" w:pos="-140"/>
          <w:tab w:val="left" w:pos="840"/>
        </w:tabs>
        <w:spacing w:after="0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Видо</w:t>
      </w:r>
      <w:r w:rsidRPr="005306C6">
        <w:rPr>
          <w:bCs/>
          <w:sz w:val="28"/>
          <w:szCs w:val="28"/>
        </w:rPr>
        <w:t>временные формы действительного залога.</w:t>
      </w:r>
    </w:p>
    <w:p w:rsidR="006470A8" w:rsidRPr="00875B50" w:rsidRDefault="006470A8" w:rsidP="006470A8">
      <w:pPr>
        <w:pStyle w:val="a3"/>
        <w:numPr>
          <w:ilvl w:val="0"/>
          <w:numId w:val="6"/>
        </w:numPr>
        <w:tabs>
          <w:tab w:val="left" w:pos="-140"/>
          <w:tab w:val="left" w:pos="840"/>
        </w:tabs>
        <w:spacing w:after="0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Видовременные формы страдательного залога.</w:t>
      </w:r>
    </w:p>
    <w:p w:rsidR="006470A8" w:rsidRDefault="006470A8" w:rsidP="006470A8">
      <w:pPr>
        <w:pStyle w:val="a3"/>
        <w:tabs>
          <w:tab w:val="left" w:pos="-140"/>
          <w:tab w:val="left" w:pos="840"/>
        </w:tabs>
        <w:spacing w:after="0"/>
        <w:ind w:left="0"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3. Неличные формы глагола (</w:t>
      </w:r>
      <w:r w:rsidR="00FC2FD8">
        <w:rPr>
          <w:bCs/>
          <w:sz w:val="28"/>
          <w:szCs w:val="28"/>
        </w:rPr>
        <w:t xml:space="preserve">инфинитив, </w:t>
      </w:r>
      <w:r w:rsidR="00CF3589">
        <w:rPr>
          <w:bCs/>
          <w:sz w:val="28"/>
          <w:szCs w:val="28"/>
        </w:rPr>
        <w:t>причастие)</w:t>
      </w:r>
      <w:r>
        <w:rPr>
          <w:bCs/>
          <w:sz w:val="28"/>
          <w:szCs w:val="28"/>
        </w:rPr>
        <w:t>.</w:t>
      </w:r>
    </w:p>
    <w:p w:rsidR="006470A8" w:rsidRPr="005306C6" w:rsidRDefault="006470A8" w:rsidP="006470A8">
      <w:pPr>
        <w:pStyle w:val="a3"/>
        <w:tabs>
          <w:tab w:val="left" w:pos="993"/>
        </w:tabs>
        <w:ind w:firstLine="720"/>
        <w:jc w:val="center"/>
        <w:rPr>
          <w:bCs/>
          <w:i/>
          <w:sz w:val="28"/>
          <w:szCs w:val="28"/>
        </w:rPr>
      </w:pPr>
    </w:p>
    <w:p w:rsidR="006470A8" w:rsidRPr="005306C6" w:rsidRDefault="006470A8" w:rsidP="006470A8">
      <w:pPr>
        <w:pStyle w:val="a3"/>
        <w:tabs>
          <w:tab w:val="left" w:pos="993"/>
        </w:tabs>
        <w:ind w:firstLine="720"/>
        <w:jc w:val="center"/>
        <w:rPr>
          <w:bCs/>
          <w:i/>
          <w:sz w:val="28"/>
          <w:szCs w:val="28"/>
        </w:rPr>
      </w:pPr>
      <w:r w:rsidRPr="005306C6">
        <w:rPr>
          <w:bCs/>
          <w:i/>
          <w:sz w:val="28"/>
          <w:szCs w:val="28"/>
        </w:rPr>
        <w:t>Темы контрольных работ</w:t>
      </w:r>
    </w:p>
    <w:p w:rsidR="006470A8" w:rsidRPr="005306C6" w:rsidRDefault="006470A8" w:rsidP="00393946">
      <w:pPr>
        <w:pStyle w:val="a3"/>
        <w:tabs>
          <w:tab w:val="left" w:pos="993"/>
        </w:tabs>
        <w:spacing w:after="0"/>
        <w:ind w:left="0"/>
        <w:rPr>
          <w:bCs/>
          <w:sz w:val="28"/>
          <w:szCs w:val="28"/>
        </w:rPr>
      </w:pPr>
      <w:r w:rsidRPr="005306C6">
        <w:rPr>
          <w:bCs/>
          <w:sz w:val="28"/>
          <w:szCs w:val="28"/>
          <w:lang w:val="en-US"/>
        </w:rPr>
        <w:t> </w:t>
      </w:r>
      <w:r w:rsidRPr="005306C6">
        <w:rPr>
          <w:bCs/>
          <w:sz w:val="28"/>
          <w:szCs w:val="28"/>
        </w:rPr>
        <w:t>1. Контрольно</w:t>
      </w:r>
      <w:r>
        <w:rPr>
          <w:bCs/>
          <w:sz w:val="28"/>
          <w:szCs w:val="28"/>
        </w:rPr>
        <w:t>е реферирование профессионально ориентированных текстов</w:t>
      </w:r>
      <w:r w:rsidRPr="005306C6">
        <w:rPr>
          <w:bCs/>
          <w:sz w:val="28"/>
          <w:szCs w:val="28"/>
        </w:rPr>
        <w:t xml:space="preserve"> с учетом разной степени смысловой компрессии.</w:t>
      </w:r>
    </w:p>
    <w:p w:rsidR="006470A8" w:rsidRDefault="006470A8" w:rsidP="00393946">
      <w:pPr>
        <w:pStyle w:val="a3"/>
        <w:tabs>
          <w:tab w:val="left" w:pos="993"/>
        </w:tabs>
        <w:spacing w:after="0"/>
        <w:ind w:left="0"/>
        <w:rPr>
          <w:bCs/>
          <w:sz w:val="28"/>
          <w:szCs w:val="28"/>
        </w:rPr>
      </w:pPr>
      <w:r w:rsidRPr="005306C6">
        <w:rPr>
          <w:bCs/>
          <w:sz w:val="28"/>
          <w:szCs w:val="28"/>
        </w:rPr>
        <w:t xml:space="preserve"> 2. Контрольно</w:t>
      </w:r>
      <w:r>
        <w:rPr>
          <w:bCs/>
          <w:sz w:val="28"/>
          <w:szCs w:val="28"/>
        </w:rPr>
        <w:t>е аннотирование профессионально ориентированных текстов</w:t>
      </w:r>
      <w:r w:rsidRPr="005306C6">
        <w:rPr>
          <w:bCs/>
          <w:sz w:val="28"/>
          <w:szCs w:val="28"/>
        </w:rPr>
        <w:t xml:space="preserve"> с учетом разной степени смысловой компрессии.</w:t>
      </w:r>
    </w:p>
    <w:p w:rsidR="006470A8" w:rsidRPr="005306C6" w:rsidRDefault="006470A8" w:rsidP="00393946">
      <w:pPr>
        <w:pStyle w:val="a3"/>
        <w:tabs>
          <w:tab w:val="left" w:pos="993"/>
        </w:tabs>
        <w:spacing w:after="0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Контрольный перевод профессионально ориентированных текстов.</w:t>
      </w:r>
    </w:p>
    <w:p w:rsidR="006470A8" w:rsidRPr="005306C6" w:rsidRDefault="006470A8" w:rsidP="006470A8">
      <w:pPr>
        <w:pStyle w:val="a3"/>
        <w:tabs>
          <w:tab w:val="left" w:pos="993"/>
        </w:tabs>
        <w:spacing w:after="0"/>
        <w:ind w:left="0" w:firstLine="720"/>
        <w:rPr>
          <w:bCs/>
          <w:sz w:val="28"/>
          <w:szCs w:val="28"/>
        </w:rPr>
      </w:pPr>
    </w:p>
    <w:p w:rsidR="006470A8" w:rsidRPr="005306C6" w:rsidRDefault="006470A8" w:rsidP="006470A8">
      <w:pPr>
        <w:pStyle w:val="a3"/>
        <w:tabs>
          <w:tab w:val="left" w:pos="993"/>
        </w:tabs>
        <w:ind w:firstLine="720"/>
        <w:jc w:val="center"/>
        <w:rPr>
          <w:bCs/>
          <w:i/>
          <w:sz w:val="28"/>
          <w:szCs w:val="28"/>
        </w:rPr>
      </w:pPr>
      <w:r w:rsidRPr="005306C6">
        <w:rPr>
          <w:bCs/>
          <w:i/>
          <w:sz w:val="28"/>
          <w:szCs w:val="28"/>
        </w:rPr>
        <w:t>Перечень тематических дискуссий</w:t>
      </w:r>
    </w:p>
    <w:p w:rsidR="006470A8" w:rsidRDefault="006470A8" w:rsidP="00393946">
      <w:pPr>
        <w:pStyle w:val="31"/>
        <w:ind w:left="0" w:firstLine="0"/>
        <w:rPr>
          <w:sz w:val="28"/>
          <w:szCs w:val="28"/>
        </w:rPr>
      </w:pPr>
      <w:r>
        <w:rPr>
          <w:sz w:val="28"/>
          <w:szCs w:val="28"/>
        </w:rPr>
        <w:t>1</w:t>
      </w:r>
      <w:r w:rsidRPr="005306C6">
        <w:rPr>
          <w:sz w:val="28"/>
          <w:szCs w:val="28"/>
        </w:rPr>
        <w:t>.</w:t>
      </w:r>
      <w:r w:rsidR="00FC2FD8">
        <w:rPr>
          <w:sz w:val="28"/>
          <w:szCs w:val="28"/>
        </w:rPr>
        <w:t xml:space="preserve"> Правила ведения деловых переговоров</w:t>
      </w:r>
      <w:r w:rsidRPr="005306C6">
        <w:rPr>
          <w:sz w:val="28"/>
          <w:szCs w:val="28"/>
        </w:rPr>
        <w:t>.</w:t>
      </w:r>
    </w:p>
    <w:p w:rsidR="006470A8" w:rsidRPr="005306C6" w:rsidRDefault="006470A8" w:rsidP="00393946">
      <w:pPr>
        <w:pStyle w:val="a3"/>
        <w:tabs>
          <w:tab w:val="left" w:pos="993"/>
        </w:tabs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2</w:t>
      </w:r>
      <w:r w:rsidRPr="005306C6">
        <w:rPr>
          <w:sz w:val="28"/>
          <w:szCs w:val="28"/>
        </w:rPr>
        <w:t>. Социокультурный портрет страны изучаемого языка.</w:t>
      </w:r>
    </w:p>
    <w:p w:rsidR="006470A8" w:rsidRPr="005306C6" w:rsidRDefault="006470A8" w:rsidP="00393946">
      <w:pPr>
        <w:pStyle w:val="31"/>
        <w:ind w:left="0" w:firstLine="0"/>
        <w:rPr>
          <w:sz w:val="28"/>
          <w:szCs w:val="28"/>
        </w:rPr>
      </w:pPr>
    </w:p>
    <w:p w:rsidR="006470A8" w:rsidRPr="005306C6" w:rsidRDefault="006470A8" w:rsidP="006470A8">
      <w:pPr>
        <w:pStyle w:val="31"/>
        <w:ind w:firstLine="720"/>
        <w:rPr>
          <w:sz w:val="28"/>
          <w:szCs w:val="28"/>
        </w:rPr>
      </w:pPr>
    </w:p>
    <w:p w:rsidR="00393946" w:rsidRDefault="006470A8" w:rsidP="006470A8">
      <w:pPr>
        <w:pStyle w:val="a3"/>
        <w:tabs>
          <w:tab w:val="left" w:pos="993"/>
        </w:tabs>
        <w:ind w:firstLine="720"/>
        <w:jc w:val="center"/>
        <w:rPr>
          <w:bCs/>
          <w:i/>
          <w:sz w:val="28"/>
          <w:szCs w:val="28"/>
        </w:rPr>
      </w:pPr>
      <w:r w:rsidRPr="005306C6">
        <w:rPr>
          <w:bCs/>
          <w:i/>
          <w:sz w:val="28"/>
          <w:szCs w:val="28"/>
        </w:rPr>
        <w:t>Перечень устных тем для итогового контроля</w:t>
      </w:r>
    </w:p>
    <w:p w:rsidR="00393946" w:rsidRPr="00393946" w:rsidRDefault="00393946" w:rsidP="00393946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284" w:hanging="284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Особенности деловой коммуникации в компании.</w:t>
      </w:r>
    </w:p>
    <w:p w:rsidR="00393946" w:rsidRPr="00393946" w:rsidRDefault="00393946" w:rsidP="00393946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284" w:hanging="284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Правила вежливого и эффективного взаимодействия с клиентами.</w:t>
      </w:r>
    </w:p>
    <w:p w:rsidR="00393946" w:rsidRPr="00393946" w:rsidRDefault="00393946" w:rsidP="00393946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284" w:hanging="284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Особенности подготовки и проведения деловых переговоров.</w:t>
      </w:r>
    </w:p>
    <w:p w:rsidR="00393946" w:rsidRPr="00393946" w:rsidRDefault="00393946" w:rsidP="00393946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284" w:hanging="284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Проведение интервью о приеме на работу. Сложные вопросы работодателя.</w:t>
      </w:r>
    </w:p>
    <w:p w:rsidR="00393946" w:rsidRPr="00393946" w:rsidRDefault="00393946" w:rsidP="00393946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284" w:hanging="284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Личность руководителя и эффективные стили управления организацией.</w:t>
      </w:r>
    </w:p>
    <w:p w:rsidR="000C1EE4" w:rsidRDefault="00393946" w:rsidP="00393946">
      <w:pPr>
        <w:pStyle w:val="a3"/>
        <w:tabs>
          <w:tab w:val="left" w:pos="0"/>
        </w:tabs>
        <w:spacing w:after="0"/>
        <w:ind w:left="0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6470A8" w:rsidRPr="005306C6">
        <w:rPr>
          <w:bCs/>
          <w:i/>
          <w:sz w:val="28"/>
          <w:szCs w:val="28"/>
        </w:rPr>
        <w:t xml:space="preserve"> </w:t>
      </w:r>
    </w:p>
    <w:p w:rsidR="006470A8" w:rsidRPr="005306C6" w:rsidRDefault="006470A8" w:rsidP="000C1EE4">
      <w:pPr>
        <w:pStyle w:val="a3"/>
        <w:tabs>
          <w:tab w:val="left" w:pos="993"/>
        </w:tabs>
        <w:ind w:hanging="283"/>
        <w:jc w:val="both"/>
        <w:rPr>
          <w:bCs/>
          <w:i/>
          <w:sz w:val="28"/>
          <w:szCs w:val="28"/>
        </w:rPr>
      </w:pPr>
      <w:r w:rsidRPr="005306C6">
        <w:rPr>
          <w:bCs/>
          <w:i/>
          <w:sz w:val="28"/>
          <w:szCs w:val="28"/>
        </w:rPr>
        <w:t xml:space="preserve"> </w:t>
      </w:r>
    </w:p>
    <w:p w:rsidR="006470A8" w:rsidRPr="000D7899" w:rsidRDefault="006470A8" w:rsidP="006470A8">
      <w:pPr>
        <w:pStyle w:val="a3"/>
        <w:tabs>
          <w:tab w:val="left" w:pos="993"/>
        </w:tabs>
        <w:autoSpaceDE w:val="0"/>
        <w:autoSpaceDN w:val="0"/>
        <w:spacing w:after="0"/>
        <w:ind w:left="0" w:firstLine="720"/>
        <w:rPr>
          <w:bCs/>
          <w:sz w:val="28"/>
          <w:szCs w:val="28"/>
        </w:rPr>
      </w:pPr>
    </w:p>
    <w:p w:rsidR="006470A8" w:rsidRPr="000D7899" w:rsidRDefault="006470A8" w:rsidP="006470A8">
      <w:pPr>
        <w:pStyle w:val="a3"/>
        <w:tabs>
          <w:tab w:val="left" w:pos="993"/>
        </w:tabs>
        <w:autoSpaceDE w:val="0"/>
        <w:autoSpaceDN w:val="0"/>
        <w:spacing w:after="0"/>
        <w:ind w:left="0" w:firstLine="720"/>
        <w:rPr>
          <w:bCs/>
          <w:sz w:val="28"/>
          <w:szCs w:val="28"/>
        </w:rPr>
      </w:pPr>
    </w:p>
    <w:p w:rsidR="000C1EE4" w:rsidRDefault="000C1EE4" w:rsidP="006470A8">
      <w:pPr>
        <w:pStyle w:val="31"/>
        <w:ind w:left="0" w:firstLine="0"/>
        <w:jc w:val="center"/>
        <w:rPr>
          <w:i/>
          <w:sz w:val="28"/>
          <w:szCs w:val="28"/>
        </w:rPr>
      </w:pPr>
    </w:p>
    <w:p w:rsidR="000C1EE4" w:rsidRDefault="000C1EE4" w:rsidP="006470A8">
      <w:pPr>
        <w:pStyle w:val="31"/>
        <w:ind w:left="0" w:firstLine="0"/>
        <w:jc w:val="center"/>
        <w:rPr>
          <w:i/>
          <w:sz w:val="28"/>
          <w:szCs w:val="28"/>
        </w:rPr>
      </w:pPr>
    </w:p>
    <w:p w:rsidR="000C1EE4" w:rsidRDefault="000C1EE4" w:rsidP="006470A8">
      <w:pPr>
        <w:pStyle w:val="31"/>
        <w:ind w:left="0" w:firstLine="0"/>
        <w:jc w:val="center"/>
        <w:rPr>
          <w:i/>
          <w:sz w:val="28"/>
          <w:szCs w:val="28"/>
        </w:rPr>
      </w:pPr>
    </w:p>
    <w:p w:rsidR="000C1EE4" w:rsidRDefault="000C1EE4" w:rsidP="006470A8">
      <w:pPr>
        <w:pStyle w:val="31"/>
        <w:ind w:left="0" w:firstLine="0"/>
        <w:jc w:val="center"/>
        <w:rPr>
          <w:i/>
          <w:sz w:val="28"/>
          <w:szCs w:val="28"/>
        </w:rPr>
      </w:pPr>
    </w:p>
    <w:p w:rsidR="000C1EE4" w:rsidRDefault="000C1EE4" w:rsidP="006470A8">
      <w:pPr>
        <w:pStyle w:val="31"/>
        <w:ind w:left="0" w:firstLine="0"/>
        <w:jc w:val="center"/>
        <w:rPr>
          <w:i/>
          <w:sz w:val="28"/>
          <w:szCs w:val="28"/>
        </w:rPr>
      </w:pPr>
    </w:p>
    <w:p w:rsidR="000C1EE4" w:rsidRDefault="000C1EE4" w:rsidP="006470A8">
      <w:pPr>
        <w:pStyle w:val="31"/>
        <w:ind w:left="0" w:firstLine="0"/>
        <w:jc w:val="center"/>
        <w:rPr>
          <w:i/>
          <w:sz w:val="28"/>
          <w:szCs w:val="28"/>
        </w:rPr>
      </w:pPr>
    </w:p>
    <w:p w:rsidR="000C1EE4" w:rsidRDefault="000C1EE4" w:rsidP="006470A8">
      <w:pPr>
        <w:pStyle w:val="31"/>
        <w:ind w:left="0" w:firstLine="0"/>
        <w:jc w:val="center"/>
        <w:rPr>
          <w:i/>
          <w:sz w:val="28"/>
          <w:szCs w:val="28"/>
        </w:rPr>
      </w:pPr>
    </w:p>
    <w:p w:rsidR="0036202A" w:rsidRDefault="0036202A" w:rsidP="006470A8">
      <w:pPr>
        <w:pStyle w:val="31"/>
        <w:ind w:left="0" w:firstLine="0"/>
        <w:jc w:val="center"/>
        <w:rPr>
          <w:i/>
          <w:sz w:val="28"/>
          <w:szCs w:val="28"/>
        </w:rPr>
      </w:pPr>
    </w:p>
    <w:p w:rsidR="006470A8" w:rsidRPr="000D7899" w:rsidRDefault="006470A8" w:rsidP="006470A8">
      <w:pPr>
        <w:pStyle w:val="31"/>
        <w:ind w:left="0" w:firstLine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Рекомендуемая</w:t>
      </w:r>
      <w:r w:rsidRPr="000D789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литература</w:t>
      </w:r>
    </w:p>
    <w:p w:rsidR="006470A8" w:rsidRPr="000D7899" w:rsidRDefault="006470A8" w:rsidP="006470A8">
      <w:pPr>
        <w:pStyle w:val="a3"/>
        <w:tabs>
          <w:tab w:val="left" w:pos="993"/>
        </w:tabs>
        <w:jc w:val="both"/>
        <w:rPr>
          <w:b/>
          <w:bCs/>
          <w:sz w:val="28"/>
          <w:szCs w:val="28"/>
        </w:rPr>
      </w:pPr>
    </w:p>
    <w:p w:rsidR="006470A8" w:rsidRPr="000D7899" w:rsidRDefault="006470A8" w:rsidP="006470A8">
      <w:pPr>
        <w:spacing w:line="216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Основная</w:t>
      </w:r>
    </w:p>
    <w:p w:rsidR="006470A8" w:rsidRPr="000D7899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6470A8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D7899">
        <w:rPr>
          <w:color w:val="000000"/>
          <w:sz w:val="28"/>
          <w:szCs w:val="28"/>
          <w:shd w:val="clear" w:color="auto" w:fill="FFFFFF"/>
        </w:rPr>
        <w:t>1.</w:t>
      </w:r>
      <w:r w:rsidRPr="007C77B4">
        <w:rPr>
          <w:color w:val="000000"/>
          <w:sz w:val="28"/>
          <w:szCs w:val="28"/>
          <w:shd w:val="clear" w:color="auto" w:fill="FFFFFF"/>
          <w:lang w:val="en-US"/>
        </w:rPr>
        <w:t> 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Дюканова</w:t>
      </w:r>
      <w:proofErr w:type="spellEnd"/>
      <w:r w:rsidRPr="000D7899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Н</w:t>
      </w:r>
      <w:r w:rsidRPr="000D7899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0D7899">
        <w:rPr>
          <w:color w:val="000000"/>
          <w:sz w:val="28"/>
          <w:szCs w:val="28"/>
          <w:shd w:val="clear" w:color="auto" w:fill="FFFFFF"/>
        </w:rPr>
        <w:t xml:space="preserve">. </w:t>
      </w:r>
      <w:r w:rsidRPr="00D6274E">
        <w:rPr>
          <w:color w:val="000000"/>
          <w:sz w:val="28"/>
          <w:szCs w:val="28"/>
          <w:shd w:val="clear" w:color="auto" w:fill="FFFFFF"/>
        </w:rPr>
        <w:t>Английский</w:t>
      </w:r>
      <w:r w:rsidRPr="000D7899">
        <w:rPr>
          <w:color w:val="000000"/>
          <w:sz w:val="28"/>
          <w:szCs w:val="28"/>
          <w:shd w:val="clear" w:color="auto" w:fill="FFFFFF"/>
        </w:rPr>
        <w:t xml:space="preserve"> </w:t>
      </w:r>
      <w:r w:rsidRPr="00D6274E">
        <w:rPr>
          <w:color w:val="000000"/>
          <w:sz w:val="28"/>
          <w:szCs w:val="28"/>
          <w:shd w:val="clear" w:color="auto" w:fill="FFFFFF"/>
        </w:rPr>
        <w:t>язык</w:t>
      </w:r>
      <w:r w:rsidRPr="000D7899">
        <w:rPr>
          <w:color w:val="000000"/>
          <w:sz w:val="28"/>
          <w:szCs w:val="28"/>
          <w:shd w:val="clear" w:color="auto" w:fill="FFFFFF"/>
        </w:rPr>
        <w:t xml:space="preserve"> </w:t>
      </w:r>
      <w:r w:rsidRPr="00D6274E">
        <w:rPr>
          <w:color w:val="000000"/>
          <w:sz w:val="28"/>
          <w:szCs w:val="28"/>
          <w:shd w:val="clear" w:color="auto" w:fill="FFFFFF"/>
        </w:rPr>
        <w:t>для</w:t>
      </w:r>
      <w:r w:rsidRPr="000D789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D6274E">
        <w:rPr>
          <w:color w:val="000000"/>
          <w:sz w:val="28"/>
          <w:szCs w:val="28"/>
          <w:shd w:val="clear" w:color="auto" w:fill="FFFFFF"/>
        </w:rPr>
        <w:t>экономистов</w:t>
      </w:r>
      <w:r w:rsidRPr="000D7899">
        <w:rPr>
          <w:color w:val="000000"/>
          <w:sz w:val="28"/>
          <w:szCs w:val="28"/>
          <w:shd w:val="clear" w:color="auto" w:fill="FFFFFF"/>
        </w:rPr>
        <w:t xml:space="preserve"> </w:t>
      </w:r>
      <w:r w:rsidRPr="00D6274E">
        <w:rPr>
          <w:color w:val="000000"/>
          <w:sz w:val="28"/>
          <w:szCs w:val="28"/>
          <w:shd w:val="clear" w:color="auto" w:fill="FFFFFF"/>
        </w:rPr>
        <w:t>:</w:t>
      </w:r>
      <w:proofErr w:type="gramEnd"/>
      <w:r w:rsidRPr="00D6274E">
        <w:rPr>
          <w:color w:val="000000"/>
          <w:sz w:val="28"/>
          <w:szCs w:val="28"/>
          <w:shd w:val="clear" w:color="auto" w:fill="FFFFFF"/>
        </w:rPr>
        <w:t xml:space="preserve"> учеб.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6274E">
        <w:rPr>
          <w:color w:val="000000"/>
          <w:sz w:val="28"/>
          <w:szCs w:val="28"/>
          <w:shd w:val="clear" w:color="auto" w:fill="FFFFFF"/>
        </w:rPr>
        <w:t xml:space="preserve">пособие для студентов </w:t>
      </w:r>
      <w:proofErr w:type="spellStart"/>
      <w:r w:rsidRPr="00D6274E">
        <w:rPr>
          <w:color w:val="000000"/>
          <w:sz w:val="28"/>
          <w:szCs w:val="28"/>
          <w:shd w:val="clear" w:color="auto" w:fill="FFFFFF"/>
        </w:rPr>
        <w:t>экономич</w:t>
      </w:r>
      <w:proofErr w:type="spellEnd"/>
      <w:r w:rsidRPr="00D6274E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6274E">
        <w:rPr>
          <w:color w:val="000000"/>
          <w:sz w:val="28"/>
          <w:szCs w:val="28"/>
          <w:shd w:val="clear" w:color="auto" w:fill="FFFFFF"/>
        </w:rPr>
        <w:t>с</w:t>
      </w:r>
      <w:r>
        <w:rPr>
          <w:color w:val="000000"/>
          <w:sz w:val="28"/>
          <w:szCs w:val="28"/>
          <w:shd w:val="clear" w:color="auto" w:fill="FFFFFF"/>
        </w:rPr>
        <w:t>пециальностей вузов / Н.М. 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Дюканова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>, Научно-</w:t>
      </w:r>
      <w:proofErr w:type="spellStart"/>
      <w:r w:rsidRPr="00D6274E">
        <w:rPr>
          <w:color w:val="000000"/>
          <w:sz w:val="28"/>
          <w:szCs w:val="28"/>
          <w:shd w:val="clear" w:color="auto" w:fill="FFFFFF"/>
        </w:rPr>
        <w:t>мето</w:t>
      </w:r>
      <w:r>
        <w:rPr>
          <w:color w:val="000000"/>
          <w:sz w:val="28"/>
          <w:szCs w:val="28"/>
          <w:shd w:val="clear" w:color="auto" w:fill="FFFFFF"/>
        </w:rPr>
        <w:t>дич</w:t>
      </w:r>
      <w:proofErr w:type="spellEnd"/>
      <w:r>
        <w:rPr>
          <w:color w:val="000000"/>
          <w:sz w:val="28"/>
          <w:szCs w:val="28"/>
          <w:shd w:val="clear" w:color="auto" w:fill="FFFFFF"/>
        </w:rPr>
        <w:t>. совет М-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образования РФ</w:t>
      </w:r>
      <w:r w:rsidRPr="00D6274E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–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М.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ИНФРА-М, 2009</w:t>
      </w:r>
      <w:r w:rsidRPr="00D6274E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–</w:t>
      </w:r>
      <w:r w:rsidRPr="00D6274E">
        <w:rPr>
          <w:color w:val="000000"/>
          <w:sz w:val="28"/>
          <w:szCs w:val="28"/>
          <w:shd w:val="clear" w:color="auto" w:fill="FFFFFF"/>
        </w:rPr>
        <w:t xml:space="preserve"> 320</w:t>
      </w:r>
      <w:r>
        <w:rPr>
          <w:color w:val="000000"/>
          <w:sz w:val="28"/>
          <w:szCs w:val="28"/>
          <w:shd w:val="clear" w:color="auto" w:fill="FFFFFF"/>
        </w:rPr>
        <w:t xml:space="preserve"> c</w:t>
      </w:r>
      <w:r w:rsidRPr="00D6274E">
        <w:rPr>
          <w:color w:val="000000"/>
          <w:sz w:val="28"/>
          <w:szCs w:val="28"/>
          <w:shd w:val="clear" w:color="auto" w:fill="FFFFFF"/>
        </w:rPr>
        <w:t>.</w:t>
      </w:r>
    </w:p>
    <w:p w:rsidR="006470A8" w:rsidRPr="009238D7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. Английский язык для студентов экономических специальностей = </w:t>
      </w:r>
      <w:proofErr w:type="spellStart"/>
      <w:r w:rsidRPr="009238D7">
        <w:rPr>
          <w:color w:val="000000"/>
          <w:sz w:val="28"/>
          <w:szCs w:val="28"/>
          <w:shd w:val="clear" w:color="auto" w:fill="FFFFFF"/>
        </w:rPr>
        <w:t>English</w:t>
      </w:r>
      <w:proofErr w:type="spellEnd"/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38D7">
        <w:rPr>
          <w:color w:val="000000"/>
          <w:sz w:val="28"/>
          <w:szCs w:val="28"/>
          <w:shd w:val="clear" w:color="auto" w:fill="FFFFFF"/>
        </w:rPr>
        <w:t>for</w:t>
      </w:r>
      <w:proofErr w:type="spellEnd"/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238D7">
        <w:rPr>
          <w:color w:val="000000"/>
          <w:sz w:val="28"/>
          <w:szCs w:val="28"/>
          <w:shd w:val="clear" w:color="auto" w:fill="FFFFFF"/>
        </w:rPr>
        <w:t>Economists</w:t>
      </w:r>
      <w:proofErr w:type="spellEnd"/>
      <w:r w:rsidRPr="009238D7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9238D7">
        <w:rPr>
          <w:color w:val="000000"/>
          <w:sz w:val="28"/>
          <w:szCs w:val="28"/>
          <w:shd w:val="clear" w:color="auto" w:fill="FFFFFF"/>
        </w:rPr>
        <w:t xml:space="preserve"> учебно-методическое пособие / сост. : Л.Б. Тихомирова [и др.]; под общ. ред. Н.И. Князевой, Е.Э. Васильевой; БГУ. – </w:t>
      </w:r>
      <w:proofErr w:type="gramStart"/>
      <w:r w:rsidRPr="009238D7">
        <w:rPr>
          <w:color w:val="000000"/>
          <w:sz w:val="28"/>
          <w:szCs w:val="28"/>
          <w:shd w:val="clear" w:color="auto" w:fill="FFFFFF"/>
        </w:rPr>
        <w:t>Минск :</w:t>
      </w:r>
      <w:proofErr w:type="gramEnd"/>
      <w:r w:rsidRPr="009238D7">
        <w:rPr>
          <w:color w:val="000000"/>
          <w:sz w:val="28"/>
          <w:szCs w:val="28"/>
          <w:shd w:val="clear" w:color="auto" w:fill="FFFFFF"/>
        </w:rPr>
        <w:t xml:space="preserve"> БГУ, 2005. – 288 </w:t>
      </w:r>
      <w:r>
        <w:rPr>
          <w:color w:val="000000"/>
          <w:sz w:val="28"/>
          <w:szCs w:val="28"/>
          <w:shd w:val="clear" w:color="auto" w:fill="FFFFFF"/>
        </w:rPr>
        <w:t>c</w:t>
      </w:r>
      <w:r w:rsidRPr="009238D7">
        <w:rPr>
          <w:color w:val="000000"/>
          <w:sz w:val="28"/>
          <w:szCs w:val="28"/>
          <w:shd w:val="clear" w:color="auto" w:fill="FFFFFF"/>
        </w:rPr>
        <w:t>.</w:t>
      </w:r>
    </w:p>
    <w:p w:rsidR="006470A8" w:rsidRPr="009238D7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</w:t>
      </w:r>
      <w:r w:rsidRPr="009238D7">
        <w:rPr>
          <w:color w:val="000000"/>
          <w:sz w:val="28"/>
          <w:szCs w:val="28"/>
          <w:shd w:val="clear" w:color="auto" w:fill="FFFFFF"/>
        </w:rPr>
        <w:t>. Практическое пособие по развитию навыков устной речи для студентов I, II курсов экономических спе</w:t>
      </w:r>
      <w:r>
        <w:rPr>
          <w:color w:val="000000"/>
          <w:sz w:val="28"/>
          <w:szCs w:val="28"/>
          <w:shd w:val="clear" w:color="auto" w:fill="FFFFFF"/>
        </w:rPr>
        <w:t>циальностей (английский язык) / сост. Г.</w:t>
      </w:r>
      <w:r w:rsidRPr="009238D7">
        <w:rPr>
          <w:color w:val="000000"/>
          <w:sz w:val="28"/>
          <w:szCs w:val="28"/>
          <w:shd w:val="clear" w:color="auto" w:fill="FFFFFF"/>
        </w:rPr>
        <w:t>В. Бурцева; М-во образования РБ, Гомельский гос.</w:t>
      </w:r>
      <w:r>
        <w:rPr>
          <w:color w:val="000000"/>
          <w:sz w:val="28"/>
          <w:szCs w:val="28"/>
          <w:shd w:val="clear" w:color="auto" w:fill="FFFFFF"/>
        </w:rPr>
        <w:t xml:space="preserve"> ун-т им. Ф. 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Скорины. – </w:t>
      </w:r>
      <w:proofErr w:type="gramStart"/>
      <w:r w:rsidRPr="009238D7">
        <w:rPr>
          <w:color w:val="000000"/>
          <w:sz w:val="28"/>
          <w:szCs w:val="28"/>
          <w:shd w:val="clear" w:color="auto" w:fill="FFFFFF"/>
        </w:rPr>
        <w:t>Гомель :</w:t>
      </w:r>
      <w:proofErr w:type="gramEnd"/>
      <w:r w:rsidRPr="009238D7">
        <w:rPr>
          <w:color w:val="000000"/>
          <w:sz w:val="28"/>
          <w:szCs w:val="28"/>
          <w:shd w:val="clear" w:color="auto" w:fill="FFFFFF"/>
        </w:rPr>
        <w:t xml:space="preserve"> ГГУ им. Ф. Скорины, 2004. – 38</w:t>
      </w:r>
      <w:r>
        <w:rPr>
          <w:color w:val="000000"/>
          <w:sz w:val="28"/>
          <w:szCs w:val="28"/>
          <w:shd w:val="clear" w:color="auto" w:fill="FFFFFF"/>
        </w:rPr>
        <w:t xml:space="preserve"> c</w:t>
      </w:r>
      <w:r w:rsidRPr="009238D7">
        <w:rPr>
          <w:color w:val="000000"/>
          <w:sz w:val="28"/>
          <w:szCs w:val="28"/>
          <w:shd w:val="clear" w:color="auto" w:fill="FFFFFF"/>
        </w:rPr>
        <w:t>.</w:t>
      </w:r>
    </w:p>
    <w:p w:rsidR="006470A8" w:rsidRPr="009238D7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9238D7">
        <w:rPr>
          <w:color w:val="000000"/>
          <w:sz w:val="28"/>
          <w:szCs w:val="28"/>
          <w:shd w:val="clear" w:color="auto" w:fill="FFFFFF"/>
        </w:rPr>
        <w:t>Аванесян</w:t>
      </w:r>
      <w:proofErr w:type="spellEnd"/>
      <w:r w:rsidRPr="009238D7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Ж.Г. 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Английский язык для </w:t>
      </w:r>
      <w:proofErr w:type="gramStart"/>
      <w:r w:rsidRPr="009238D7">
        <w:rPr>
          <w:color w:val="000000"/>
          <w:sz w:val="28"/>
          <w:szCs w:val="28"/>
          <w:shd w:val="clear" w:color="auto" w:fill="FFFFFF"/>
        </w:rPr>
        <w:t>экономистов :</w:t>
      </w:r>
      <w:proofErr w:type="gramEnd"/>
      <w:r w:rsidRPr="009238D7">
        <w:rPr>
          <w:color w:val="000000"/>
          <w:sz w:val="28"/>
          <w:szCs w:val="28"/>
          <w:shd w:val="clear" w:color="auto" w:fill="FFFFFF"/>
        </w:rPr>
        <w:t xml:space="preserve"> учеб.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пособие для студентов по </w:t>
      </w:r>
      <w:proofErr w:type="spellStart"/>
      <w:r w:rsidRPr="009238D7">
        <w:rPr>
          <w:color w:val="000000"/>
          <w:sz w:val="28"/>
          <w:szCs w:val="28"/>
          <w:shd w:val="clear" w:color="auto" w:fill="FFFFFF"/>
        </w:rPr>
        <w:t>экономич</w:t>
      </w:r>
      <w:proofErr w:type="spellEnd"/>
      <w:r w:rsidRPr="009238D7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238D7">
        <w:rPr>
          <w:color w:val="000000"/>
          <w:sz w:val="28"/>
          <w:szCs w:val="28"/>
          <w:shd w:val="clear" w:color="auto" w:fill="FFFFFF"/>
        </w:rPr>
        <w:t>с</w:t>
      </w:r>
      <w:r>
        <w:rPr>
          <w:color w:val="000000"/>
          <w:sz w:val="28"/>
          <w:szCs w:val="28"/>
          <w:shd w:val="clear" w:color="auto" w:fill="FFFFFF"/>
        </w:rPr>
        <w:t>пециальностям вузов /</w:t>
      </w:r>
      <w:r>
        <w:rPr>
          <w:color w:val="000000"/>
          <w:sz w:val="28"/>
          <w:szCs w:val="28"/>
          <w:shd w:val="clear" w:color="auto" w:fill="FFFFFF"/>
          <w:lang w:val="be-BY"/>
        </w:rPr>
        <w:t xml:space="preserve"> Ж.Г. 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Аванеся</w:t>
      </w:r>
      <w:proofErr w:type="spellEnd"/>
      <w:r>
        <w:rPr>
          <w:color w:val="000000"/>
          <w:sz w:val="28"/>
          <w:szCs w:val="28"/>
          <w:shd w:val="clear" w:color="auto" w:fill="FFFFFF"/>
          <w:lang w:val="be-BY"/>
        </w:rPr>
        <w:t>н</w:t>
      </w:r>
      <w:r>
        <w:rPr>
          <w:color w:val="000000"/>
          <w:sz w:val="28"/>
          <w:szCs w:val="28"/>
          <w:shd w:val="clear" w:color="auto" w:fill="FFFFFF"/>
        </w:rPr>
        <w:t>, М-во образования РФ</w:t>
      </w:r>
      <w:r w:rsidRPr="009238D7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–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3-е изд</w:t>
      </w:r>
      <w:r w:rsidRPr="009238D7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– М. : Омега-Л, 2008</w:t>
      </w:r>
      <w:r w:rsidRPr="009238D7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–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 312</w:t>
      </w:r>
      <w:r>
        <w:rPr>
          <w:color w:val="000000"/>
          <w:sz w:val="28"/>
          <w:szCs w:val="28"/>
          <w:shd w:val="clear" w:color="auto" w:fill="FFFFFF"/>
        </w:rPr>
        <w:t xml:space="preserve"> c</w:t>
      </w:r>
      <w:r w:rsidRPr="009238D7">
        <w:rPr>
          <w:color w:val="000000"/>
          <w:sz w:val="28"/>
          <w:szCs w:val="28"/>
          <w:shd w:val="clear" w:color="auto" w:fill="FFFFFF"/>
        </w:rPr>
        <w:t>.</w:t>
      </w:r>
    </w:p>
    <w:p w:rsidR="006470A8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5. Практическая грамматика английского зыка = </w:t>
      </w:r>
      <w:r>
        <w:rPr>
          <w:color w:val="000000"/>
          <w:sz w:val="28"/>
          <w:szCs w:val="28"/>
          <w:shd w:val="clear" w:color="auto" w:fill="FFFFFF"/>
          <w:lang w:val="en-US"/>
        </w:rPr>
        <w:t>English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US"/>
        </w:rPr>
        <w:t>Practice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  <w:lang w:val="en-US"/>
        </w:rPr>
        <w:t>Grammar</w:t>
      </w:r>
      <w:r>
        <w:rPr>
          <w:color w:val="000000"/>
          <w:sz w:val="28"/>
          <w:szCs w:val="28"/>
          <w:shd w:val="clear" w:color="auto" w:fill="FFFFFF"/>
        </w:rPr>
        <w:t xml:space="preserve"> ;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учеб.-метод. пособие / под общ. ред.  Л.В.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Хведчени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–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Минск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БГУ, 2012. – 371 с. </w:t>
      </w:r>
    </w:p>
    <w:p w:rsidR="006470A8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6. Настольная книга переводчика с русского языка на английский = </w:t>
      </w:r>
      <w:proofErr w:type="spellStart"/>
      <w:r>
        <w:rPr>
          <w:color w:val="000000"/>
          <w:sz w:val="28"/>
          <w:szCs w:val="28"/>
          <w:shd w:val="clear" w:color="auto" w:fill="FFFFFF"/>
        </w:rPr>
        <w:t>Russian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>
        <w:rPr>
          <w:color w:val="000000"/>
          <w:sz w:val="28"/>
          <w:szCs w:val="28"/>
          <w:shd w:val="clear" w:color="auto" w:fill="FFFFFF"/>
        </w:rPr>
        <w:t>English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Translation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Handbook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учебное издание : для студентов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экономич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специальностей вузов [и др.] / В.С. Слепович. – 3-е изд. – Минск :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ТетраСистемс</w:t>
      </w:r>
      <w:proofErr w:type="spellEnd"/>
      <w:r>
        <w:rPr>
          <w:color w:val="000000"/>
          <w:sz w:val="28"/>
          <w:szCs w:val="28"/>
          <w:shd w:val="clear" w:color="auto" w:fill="FFFFFF"/>
        </w:rPr>
        <w:t>, 2008. – 304c .</w:t>
      </w:r>
    </w:p>
    <w:p w:rsidR="006470A8" w:rsidRPr="00A2724F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  <w:lang w:val="be-BY"/>
        </w:rPr>
      </w:pPr>
      <w:r>
        <w:rPr>
          <w:color w:val="000000"/>
          <w:sz w:val="28"/>
          <w:szCs w:val="28"/>
          <w:shd w:val="clear" w:color="auto" w:fill="FFFFFF"/>
          <w:lang w:val="be-BY"/>
        </w:rPr>
        <w:t>7.</w:t>
      </w:r>
      <w:r w:rsidRPr="003B15C3">
        <w:rPr>
          <w:color w:val="000000"/>
          <w:sz w:val="28"/>
          <w:szCs w:val="28"/>
          <w:shd w:val="clear" w:color="auto" w:fill="FFFFFF"/>
          <w:lang w:val="be-BY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be-BY"/>
        </w:rPr>
        <w:t xml:space="preserve">Деревянко, В.Г. </w:t>
      </w:r>
      <w:r w:rsidRPr="00A2724F">
        <w:rPr>
          <w:color w:val="000000"/>
          <w:sz w:val="28"/>
          <w:szCs w:val="28"/>
          <w:shd w:val="clear" w:color="auto" w:fill="FFFFFF"/>
          <w:lang w:val="be-BY"/>
        </w:rPr>
        <w:t>Учитесь пересказывать текст на английском языке</w:t>
      </w:r>
      <w:r>
        <w:rPr>
          <w:color w:val="000000"/>
          <w:sz w:val="28"/>
          <w:szCs w:val="28"/>
          <w:shd w:val="clear" w:color="auto" w:fill="FFFFFF"/>
          <w:lang w:val="be-BY"/>
        </w:rPr>
        <w:t xml:space="preserve"> = Learn to render texts intro </w:t>
      </w:r>
      <w:r>
        <w:rPr>
          <w:color w:val="000000"/>
          <w:sz w:val="28"/>
          <w:szCs w:val="28"/>
          <w:shd w:val="clear" w:color="auto" w:fill="FFFFFF"/>
          <w:lang w:val="en-US"/>
        </w:rPr>
        <w:t>E</w:t>
      </w:r>
      <w:r w:rsidRPr="00A2724F">
        <w:rPr>
          <w:color w:val="000000"/>
          <w:sz w:val="28"/>
          <w:szCs w:val="28"/>
          <w:shd w:val="clear" w:color="auto" w:fill="FFFFFF"/>
          <w:lang w:val="be-BY"/>
        </w:rPr>
        <w:t xml:space="preserve">nglish : пособие для студентов факультета </w:t>
      </w:r>
      <w:r>
        <w:rPr>
          <w:color w:val="000000"/>
          <w:sz w:val="28"/>
          <w:szCs w:val="28"/>
          <w:shd w:val="clear" w:color="auto" w:fill="FFFFFF"/>
          <w:lang w:val="be-BY"/>
        </w:rPr>
        <w:t>иностранных языков /</w:t>
      </w:r>
      <w:r w:rsidRPr="00A2724F">
        <w:rPr>
          <w:color w:val="000000"/>
          <w:sz w:val="28"/>
          <w:szCs w:val="28"/>
          <w:shd w:val="clear" w:color="auto" w:fill="FFFFFF"/>
          <w:lang w:val="be-BY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be-BY"/>
        </w:rPr>
        <w:t>В.Г. Деревянко, Л.</w:t>
      </w:r>
      <w:r w:rsidRPr="00A2724F">
        <w:rPr>
          <w:color w:val="000000"/>
          <w:sz w:val="28"/>
          <w:szCs w:val="28"/>
          <w:shd w:val="clear" w:color="auto" w:fill="FFFFFF"/>
          <w:lang w:val="be-BY"/>
        </w:rPr>
        <w:t>В. О</w:t>
      </w:r>
      <w:r>
        <w:rPr>
          <w:color w:val="000000"/>
          <w:sz w:val="28"/>
          <w:szCs w:val="28"/>
          <w:shd w:val="clear" w:color="auto" w:fill="FFFFFF"/>
          <w:lang w:val="be-BY"/>
        </w:rPr>
        <w:t>льшевская; Брестский гос.ун</w:t>
      </w:r>
      <w:r>
        <w:rPr>
          <w:color w:val="000000"/>
          <w:sz w:val="28"/>
          <w:szCs w:val="28"/>
          <w:shd w:val="clear" w:color="auto" w:fill="FFFFFF"/>
          <w:lang w:val="be-BY"/>
        </w:rPr>
        <w:noBreakHyphen/>
        <w:t>т</w:t>
      </w:r>
      <w:r w:rsidRPr="00A2724F">
        <w:rPr>
          <w:color w:val="000000"/>
          <w:sz w:val="28"/>
          <w:szCs w:val="28"/>
          <w:shd w:val="clear" w:color="auto" w:fill="FFFFFF"/>
          <w:lang w:val="be-BY"/>
        </w:rPr>
        <w:t>.</w:t>
      </w:r>
      <w:r>
        <w:rPr>
          <w:color w:val="000000"/>
          <w:sz w:val="28"/>
          <w:szCs w:val="28"/>
          <w:shd w:val="clear" w:color="auto" w:fill="FFFFFF"/>
          <w:lang w:val="be-BY"/>
        </w:rPr>
        <w:t> – Брест : Изд-во БрГУ, 2005</w:t>
      </w:r>
      <w:r w:rsidRPr="00A2724F">
        <w:rPr>
          <w:color w:val="000000"/>
          <w:sz w:val="28"/>
          <w:szCs w:val="28"/>
          <w:shd w:val="clear" w:color="auto" w:fill="FFFFFF"/>
          <w:lang w:val="be-BY"/>
        </w:rPr>
        <w:t>.</w:t>
      </w:r>
      <w:r>
        <w:rPr>
          <w:color w:val="000000"/>
          <w:sz w:val="28"/>
          <w:szCs w:val="28"/>
          <w:shd w:val="clear" w:color="auto" w:fill="FFFFFF"/>
          <w:lang w:val="be-BY"/>
        </w:rPr>
        <w:t xml:space="preserve"> –</w:t>
      </w:r>
      <w:r w:rsidRPr="00A2724F">
        <w:rPr>
          <w:color w:val="000000"/>
          <w:sz w:val="28"/>
          <w:szCs w:val="28"/>
          <w:shd w:val="clear" w:color="auto" w:fill="FFFFFF"/>
          <w:lang w:val="be-BY"/>
        </w:rPr>
        <w:t xml:space="preserve"> 126</w:t>
      </w:r>
      <w:r>
        <w:rPr>
          <w:color w:val="000000"/>
          <w:sz w:val="28"/>
          <w:szCs w:val="28"/>
          <w:shd w:val="clear" w:color="auto" w:fill="FFFFFF"/>
          <w:lang w:val="be-BY"/>
        </w:rPr>
        <w:t xml:space="preserve"> c</w:t>
      </w:r>
      <w:r w:rsidRPr="00A2724F">
        <w:rPr>
          <w:color w:val="000000"/>
          <w:sz w:val="28"/>
          <w:szCs w:val="28"/>
          <w:shd w:val="clear" w:color="auto" w:fill="FFFFFF"/>
          <w:lang w:val="be-BY"/>
        </w:rPr>
        <w:t>.</w:t>
      </w:r>
    </w:p>
    <w:p w:rsidR="006470A8" w:rsidRPr="003B15C3" w:rsidRDefault="006470A8" w:rsidP="006470A8">
      <w:pPr>
        <w:spacing w:line="216" w:lineRule="auto"/>
        <w:rPr>
          <w:b/>
          <w:color w:val="000000"/>
          <w:sz w:val="28"/>
          <w:szCs w:val="28"/>
          <w:shd w:val="clear" w:color="auto" w:fill="FFFFFF"/>
          <w:lang w:val="be-BY"/>
        </w:rPr>
      </w:pPr>
    </w:p>
    <w:p w:rsidR="006470A8" w:rsidRDefault="006470A8" w:rsidP="006470A8">
      <w:pPr>
        <w:spacing w:line="216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470A8" w:rsidRDefault="006470A8" w:rsidP="006470A8">
      <w:pPr>
        <w:spacing w:line="216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470A8" w:rsidRDefault="006470A8" w:rsidP="006470A8">
      <w:pPr>
        <w:spacing w:line="216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Дополнительная</w:t>
      </w:r>
    </w:p>
    <w:p w:rsidR="006470A8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6470A8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 Англо-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русский </w:t>
      </w:r>
      <w:r>
        <w:rPr>
          <w:color w:val="000000"/>
          <w:sz w:val="28"/>
          <w:szCs w:val="28"/>
          <w:shd w:val="clear" w:color="auto" w:fill="FFFFFF"/>
        </w:rPr>
        <w:t xml:space="preserve">экономический словарь = </w:t>
      </w:r>
      <w:proofErr w:type="spellStart"/>
      <w:r>
        <w:rPr>
          <w:color w:val="000000"/>
          <w:sz w:val="28"/>
          <w:szCs w:val="28"/>
          <w:shd w:val="clear" w:color="auto" w:fill="FFFFFF"/>
        </w:rPr>
        <w:t>English-</w:t>
      </w:r>
      <w:r w:rsidRPr="009238D7">
        <w:rPr>
          <w:color w:val="000000"/>
          <w:sz w:val="28"/>
          <w:szCs w:val="28"/>
          <w:shd w:val="clear" w:color="auto" w:fill="FFFFFF"/>
        </w:rPr>
        <w:t>Russian</w:t>
      </w:r>
      <w:proofErr w:type="spellEnd"/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38D7">
        <w:rPr>
          <w:color w:val="000000"/>
          <w:sz w:val="28"/>
          <w:szCs w:val="28"/>
          <w:shd w:val="clear" w:color="auto" w:fill="FFFFFF"/>
        </w:rPr>
        <w:t>learner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38D7">
        <w:rPr>
          <w:color w:val="000000"/>
          <w:sz w:val="28"/>
          <w:szCs w:val="28"/>
          <w:shd w:val="clear" w:color="auto" w:fill="FFFFFF"/>
        </w:rPr>
        <w:t>dictionary</w:t>
      </w:r>
      <w:proofErr w:type="spellEnd"/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38D7">
        <w:rPr>
          <w:color w:val="000000"/>
          <w:sz w:val="28"/>
          <w:szCs w:val="28"/>
          <w:shd w:val="clear" w:color="auto" w:fill="FFFFFF"/>
        </w:rPr>
        <w:t>of</w:t>
      </w:r>
      <w:proofErr w:type="spellEnd"/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238D7">
        <w:rPr>
          <w:color w:val="000000"/>
          <w:sz w:val="28"/>
          <w:szCs w:val="28"/>
          <w:shd w:val="clear" w:color="auto" w:fill="FFFFFF"/>
        </w:rPr>
        <w:t>economic</w:t>
      </w:r>
      <w:proofErr w:type="spellEnd"/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238D7">
        <w:rPr>
          <w:color w:val="000000"/>
          <w:sz w:val="28"/>
          <w:szCs w:val="28"/>
          <w:shd w:val="clear" w:color="auto" w:fill="FFFFFF"/>
        </w:rPr>
        <w:t>terminology</w:t>
      </w:r>
      <w:proofErr w:type="spellEnd"/>
      <w:r w:rsidRPr="009238D7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9238D7">
        <w:rPr>
          <w:color w:val="000000"/>
          <w:sz w:val="28"/>
          <w:szCs w:val="28"/>
          <w:shd w:val="clear" w:color="auto" w:fill="FFFFFF"/>
        </w:rPr>
        <w:t xml:space="preserve"> около 22 000 терминов, выражений и словосочетаний / сост. : И. С. Гаврилюк [и д</w:t>
      </w:r>
      <w:r>
        <w:rPr>
          <w:color w:val="000000"/>
          <w:sz w:val="28"/>
          <w:szCs w:val="28"/>
          <w:shd w:val="clear" w:color="auto" w:fill="FFFFFF"/>
        </w:rPr>
        <w:t xml:space="preserve">р.]; под ред. Р.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Цаголовой</w:t>
      </w:r>
      <w:proofErr w:type="spellEnd"/>
      <w:r w:rsidRPr="009238D7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– </w:t>
      </w:r>
      <w:proofErr w:type="gramStart"/>
      <w:r w:rsidRPr="009238D7">
        <w:rPr>
          <w:color w:val="000000"/>
          <w:sz w:val="28"/>
          <w:szCs w:val="28"/>
          <w:shd w:val="clear" w:color="auto" w:fill="FFFFFF"/>
        </w:rPr>
        <w:t>М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9238D7">
        <w:rPr>
          <w:color w:val="000000"/>
          <w:sz w:val="28"/>
          <w:szCs w:val="28"/>
          <w:shd w:val="clear" w:color="auto" w:fill="FFFFFF"/>
        </w:rPr>
        <w:t xml:space="preserve"> Изд-во Московск</w:t>
      </w:r>
      <w:r>
        <w:rPr>
          <w:color w:val="000000"/>
          <w:sz w:val="28"/>
          <w:szCs w:val="28"/>
          <w:shd w:val="clear" w:color="auto" w:fill="FFFFFF"/>
        </w:rPr>
        <w:t>ого ун-та, 1976</w:t>
      </w:r>
      <w:r w:rsidRPr="009238D7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–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 334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238D7">
        <w:rPr>
          <w:color w:val="000000"/>
          <w:sz w:val="28"/>
          <w:szCs w:val="28"/>
          <w:shd w:val="clear" w:color="auto" w:fill="FFFFFF"/>
        </w:rPr>
        <w:t>c .</w:t>
      </w:r>
    </w:p>
    <w:p w:rsidR="006470A8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2. Качалова, К.Н, Практическая грамматика английского языка = </w:t>
      </w:r>
      <w:r>
        <w:rPr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  <w:lang w:val="en-US"/>
        </w:rPr>
        <w:t>grammar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US"/>
        </w:rPr>
        <w:t>of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US"/>
        </w:rPr>
        <w:t>modern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US"/>
        </w:rPr>
        <w:t>English</w:t>
      </w:r>
      <w:r w:rsidRPr="009238D7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  <w:lang w:val="en-US"/>
        </w:rPr>
        <w:t>usage</w:t>
      </w:r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учебник / Р.В. Резник, Т.С. Сорокина, Т.А. 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Казарицкая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–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Флинта : Наука, 2000. – 688 с. </w:t>
      </w:r>
    </w:p>
    <w:p w:rsidR="006470A8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3. 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Голицынский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Ю.Б </w:t>
      </w:r>
      <w:proofErr w:type="gramStart"/>
      <w:r>
        <w:rPr>
          <w:color w:val="000000"/>
          <w:sz w:val="28"/>
          <w:szCs w:val="28"/>
          <w:shd w:val="clear" w:color="auto" w:fill="FFFFFF"/>
        </w:rPr>
        <w:t>Грамматика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сб. упражнений / Ю.Б. 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Голицынский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 – СПб: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Каро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2004. – 538 с. </w:t>
      </w:r>
    </w:p>
    <w:p w:rsidR="006470A8" w:rsidRDefault="006470A8" w:rsidP="006470A8">
      <w:pPr>
        <w:spacing w:line="21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4. Истомина, Е.А. Английская грамматика = </w:t>
      </w:r>
      <w:proofErr w:type="spellStart"/>
      <w:r>
        <w:rPr>
          <w:color w:val="000000"/>
          <w:sz w:val="28"/>
          <w:szCs w:val="28"/>
          <w:shd w:val="clear" w:color="auto" w:fill="FFFFFF"/>
        </w:rPr>
        <w:t>English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Grammar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учеб. пособие для вузов / Е.А. Истомина, А.С. Саакян. – 6-е изд. – Москва : Айрис-пресс, 2009. – 272c .</w:t>
      </w:r>
    </w:p>
    <w:p w:rsidR="006470A8" w:rsidRDefault="006470A8" w:rsidP="006470A8">
      <w:pPr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Симхович, В.А. Практическая грамматика английского языка = </w:t>
      </w:r>
      <w:r>
        <w:rPr>
          <w:sz w:val="28"/>
          <w:szCs w:val="28"/>
          <w:lang w:val="en-US"/>
        </w:rPr>
        <w:t>Practical</w:t>
      </w:r>
      <w:r w:rsidRPr="009238D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 w:rsidRPr="009238D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Grammar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 xml:space="preserve">уч. </w:t>
      </w:r>
      <w:r>
        <w:rPr>
          <w:sz w:val="28"/>
          <w:szCs w:val="28"/>
        </w:rPr>
        <w:t xml:space="preserve">пособие / В.А. Симхович. – </w:t>
      </w:r>
      <w:proofErr w:type="gramStart"/>
      <w:r>
        <w:rPr>
          <w:sz w:val="28"/>
          <w:szCs w:val="28"/>
        </w:rPr>
        <w:t>Минск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Выш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шк</w:t>
      </w:r>
      <w:proofErr w:type="spellEnd"/>
      <w:r>
        <w:rPr>
          <w:sz w:val="28"/>
          <w:szCs w:val="28"/>
        </w:rPr>
        <w:t>., 2014. – 327 с.</w:t>
      </w:r>
    </w:p>
    <w:p w:rsidR="006470A8" w:rsidRDefault="006470A8" w:rsidP="006470A8">
      <w:pPr>
        <w:spacing w:line="216" w:lineRule="auto"/>
        <w:jc w:val="both"/>
        <w:rPr>
          <w:sz w:val="28"/>
          <w:szCs w:val="28"/>
          <w:lang w:val="be-BY"/>
        </w:rPr>
        <w:sectPr w:rsidR="006470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470A8" w:rsidRPr="00F025A4" w:rsidRDefault="006470A8" w:rsidP="006470A8">
      <w:pPr>
        <w:pStyle w:val="2"/>
        <w:spacing w:line="240" w:lineRule="auto"/>
        <w:rPr>
          <w:caps/>
          <w:lang w:val="ru-RU"/>
        </w:rPr>
      </w:pPr>
      <w:r w:rsidRPr="00F025A4">
        <w:rPr>
          <w:caps/>
          <w:lang w:val="ru-RU"/>
        </w:rPr>
        <w:lastRenderedPageBreak/>
        <w:t>Учебно-методическая карта</w:t>
      </w:r>
    </w:p>
    <w:p w:rsidR="006470A8" w:rsidRDefault="006470A8" w:rsidP="006470A8">
      <w:pPr>
        <w:pStyle w:val="31"/>
        <w:jc w:val="center"/>
      </w:pPr>
    </w:p>
    <w:p w:rsidR="006470A8" w:rsidRDefault="006470A8" w:rsidP="006470A8"/>
    <w:tbl>
      <w:tblPr>
        <w:tblpPr w:leftFromText="180" w:rightFromText="180" w:vertAnchor="text" w:tblpY="1"/>
        <w:tblOverlap w:val="never"/>
        <w:tblW w:w="14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5"/>
        <w:gridCol w:w="826"/>
        <w:gridCol w:w="679"/>
        <w:gridCol w:w="27"/>
        <w:gridCol w:w="1172"/>
        <w:gridCol w:w="854"/>
        <w:gridCol w:w="854"/>
        <w:gridCol w:w="696"/>
        <w:gridCol w:w="763"/>
        <w:gridCol w:w="3381"/>
      </w:tblGrid>
      <w:tr w:rsidR="000706A5" w:rsidRPr="00F73BE6" w:rsidTr="000706A5">
        <w:trPr>
          <w:cantSplit/>
        </w:trPr>
        <w:tc>
          <w:tcPr>
            <w:tcW w:w="4955" w:type="dxa"/>
            <w:vMerge w:val="restart"/>
          </w:tcPr>
          <w:p w:rsidR="000706A5" w:rsidRPr="00F73BE6" w:rsidRDefault="000706A5" w:rsidP="000706A5">
            <w:pPr>
              <w:jc w:val="center"/>
              <w:rPr>
                <w:b/>
              </w:rPr>
            </w:pPr>
            <w:r w:rsidRPr="00F73BE6">
              <w:rPr>
                <w:b/>
              </w:rPr>
              <w:t>Название раздела, темы</w:t>
            </w:r>
          </w:p>
        </w:tc>
        <w:tc>
          <w:tcPr>
            <w:tcW w:w="826" w:type="dxa"/>
            <w:vMerge w:val="restart"/>
            <w:textDirection w:val="btLr"/>
          </w:tcPr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  <w:r w:rsidRPr="00F73BE6">
              <w:rPr>
                <w:b/>
              </w:rPr>
              <w:t>Всего часов</w:t>
            </w:r>
          </w:p>
        </w:tc>
        <w:tc>
          <w:tcPr>
            <w:tcW w:w="679" w:type="dxa"/>
          </w:tcPr>
          <w:p w:rsidR="000706A5" w:rsidRPr="00F73BE6" w:rsidRDefault="000706A5" w:rsidP="000706A5">
            <w:pPr>
              <w:jc w:val="center"/>
              <w:rPr>
                <w:b/>
              </w:rPr>
            </w:pPr>
          </w:p>
        </w:tc>
        <w:tc>
          <w:tcPr>
            <w:tcW w:w="3603" w:type="dxa"/>
            <w:gridSpan w:val="5"/>
          </w:tcPr>
          <w:p w:rsidR="000706A5" w:rsidRPr="00F73BE6" w:rsidRDefault="000706A5" w:rsidP="000706A5">
            <w:pPr>
              <w:jc w:val="center"/>
              <w:rPr>
                <w:b/>
              </w:rPr>
            </w:pPr>
            <w:r w:rsidRPr="00F73BE6">
              <w:rPr>
                <w:b/>
              </w:rPr>
              <w:t xml:space="preserve">Количество аудиторных </w:t>
            </w:r>
          </w:p>
          <w:p w:rsidR="000706A5" w:rsidRPr="00F73BE6" w:rsidRDefault="000706A5" w:rsidP="000706A5">
            <w:pPr>
              <w:jc w:val="center"/>
              <w:rPr>
                <w:b/>
              </w:rPr>
            </w:pPr>
            <w:r w:rsidRPr="00F73BE6">
              <w:rPr>
                <w:b/>
              </w:rPr>
              <w:t>часов</w:t>
            </w:r>
          </w:p>
        </w:tc>
        <w:tc>
          <w:tcPr>
            <w:tcW w:w="763" w:type="dxa"/>
            <w:vMerge w:val="restart"/>
            <w:textDirection w:val="btLr"/>
          </w:tcPr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  <w:r w:rsidRPr="00F73BE6">
              <w:rPr>
                <w:b/>
              </w:rPr>
              <w:t>Количество часов УРС</w:t>
            </w:r>
          </w:p>
        </w:tc>
        <w:tc>
          <w:tcPr>
            <w:tcW w:w="3381" w:type="dxa"/>
            <w:vMerge w:val="restart"/>
            <w:textDirection w:val="btLr"/>
          </w:tcPr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</w:p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  <w:r w:rsidRPr="00F73BE6">
              <w:rPr>
                <w:b/>
              </w:rPr>
              <w:t xml:space="preserve">Форма  контроля </w:t>
            </w:r>
          </w:p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  <w:r w:rsidRPr="00F73BE6">
              <w:rPr>
                <w:b/>
              </w:rPr>
              <w:t>знаний</w:t>
            </w:r>
          </w:p>
        </w:tc>
      </w:tr>
      <w:tr w:rsidR="000706A5" w:rsidRPr="00F73BE6" w:rsidTr="000706A5">
        <w:trPr>
          <w:cantSplit/>
          <w:trHeight w:val="2187"/>
        </w:trPr>
        <w:tc>
          <w:tcPr>
            <w:tcW w:w="4955" w:type="dxa"/>
            <w:vMerge/>
          </w:tcPr>
          <w:p w:rsidR="000706A5" w:rsidRPr="00F73BE6" w:rsidRDefault="000706A5" w:rsidP="000706A5">
            <w:pPr>
              <w:jc w:val="both"/>
              <w:rPr>
                <w:b/>
              </w:rPr>
            </w:pPr>
          </w:p>
        </w:tc>
        <w:tc>
          <w:tcPr>
            <w:tcW w:w="826" w:type="dxa"/>
            <w:vMerge/>
            <w:textDirection w:val="btLr"/>
          </w:tcPr>
          <w:p w:rsidR="000706A5" w:rsidRPr="00F73BE6" w:rsidRDefault="000706A5" w:rsidP="000706A5">
            <w:pPr>
              <w:ind w:left="113" w:right="113"/>
              <w:jc w:val="both"/>
              <w:rPr>
                <w:b/>
              </w:rPr>
            </w:pPr>
          </w:p>
        </w:tc>
        <w:tc>
          <w:tcPr>
            <w:tcW w:w="706" w:type="dxa"/>
            <w:gridSpan w:val="2"/>
            <w:textDirection w:val="btLr"/>
          </w:tcPr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  <w:r w:rsidRPr="00F73BE6">
              <w:rPr>
                <w:b/>
              </w:rPr>
              <w:t>Лекции</w:t>
            </w:r>
          </w:p>
        </w:tc>
        <w:tc>
          <w:tcPr>
            <w:tcW w:w="1172" w:type="dxa"/>
            <w:textDirection w:val="btLr"/>
          </w:tcPr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  <w:r w:rsidRPr="00F73BE6">
              <w:rPr>
                <w:b/>
              </w:rPr>
              <w:t>Практические</w:t>
            </w:r>
          </w:p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  <w:r w:rsidRPr="00F73BE6">
              <w:rPr>
                <w:b/>
              </w:rPr>
              <w:t>занятия</w:t>
            </w:r>
          </w:p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54" w:type="dxa"/>
            <w:textDirection w:val="btLr"/>
          </w:tcPr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  <w:r w:rsidRPr="00F73BE6">
              <w:rPr>
                <w:b/>
              </w:rPr>
              <w:t>Семинарские</w:t>
            </w:r>
          </w:p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  <w:r w:rsidRPr="00F73BE6">
              <w:rPr>
                <w:b/>
              </w:rPr>
              <w:t>занятия</w:t>
            </w:r>
          </w:p>
        </w:tc>
        <w:tc>
          <w:tcPr>
            <w:tcW w:w="854" w:type="dxa"/>
            <w:textDirection w:val="btLr"/>
          </w:tcPr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  <w:r w:rsidRPr="00F73BE6">
              <w:rPr>
                <w:b/>
              </w:rPr>
              <w:t>Лабораторные</w:t>
            </w:r>
          </w:p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  <w:r w:rsidRPr="00F73BE6">
              <w:rPr>
                <w:b/>
              </w:rPr>
              <w:t>занятия</w:t>
            </w:r>
          </w:p>
        </w:tc>
        <w:tc>
          <w:tcPr>
            <w:tcW w:w="696" w:type="dxa"/>
            <w:textDirection w:val="btLr"/>
          </w:tcPr>
          <w:p w:rsidR="000706A5" w:rsidRPr="00F73BE6" w:rsidRDefault="000706A5" w:rsidP="000706A5">
            <w:pPr>
              <w:ind w:left="113" w:right="113"/>
              <w:jc w:val="center"/>
              <w:rPr>
                <w:b/>
              </w:rPr>
            </w:pPr>
            <w:r w:rsidRPr="00F73BE6">
              <w:rPr>
                <w:b/>
              </w:rPr>
              <w:t>Иное</w:t>
            </w:r>
          </w:p>
        </w:tc>
        <w:tc>
          <w:tcPr>
            <w:tcW w:w="763" w:type="dxa"/>
            <w:vMerge/>
          </w:tcPr>
          <w:p w:rsidR="000706A5" w:rsidRPr="00F73BE6" w:rsidRDefault="000706A5" w:rsidP="000706A5">
            <w:pPr>
              <w:jc w:val="both"/>
              <w:rPr>
                <w:b/>
              </w:rPr>
            </w:pPr>
          </w:p>
        </w:tc>
        <w:tc>
          <w:tcPr>
            <w:tcW w:w="3381" w:type="dxa"/>
            <w:vMerge/>
          </w:tcPr>
          <w:p w:rsidR="000706A5" w:rsidRPr="00F73BE6" w:rsidRDefault="000706A5" w:rsidP="000706A5">
            <w:pPr>
              <w:jc w:val="both"/>
              <w:rPr>
                <w:b/>
              </w:rPr>
            </w:pPr>
          </w:p>
        </w:tc>
      </w:tr>
      <w:tr w:rsidR="000706A5" w:rsidRPr="00F73BE6" w:rsidTr="000706A5">
        <w:trPr>
          <w:trHeight w:val="353"/>
        </w:trPr>
        <w:tc>
          <w:tcPr>
            <w:tcW w:w="4955" w:type="dxa"/>
          </w:tcPr>
          <w:p w:rsidR="000706A5" w:rsidRPr="00F73BE6" w:rsidRDefault="000706A5" w:rsidP="000706A5">
            <w:pPr>
              <w:jc w:val="center"/>
            </w:pPr>
            <w:r w:rsidRPr="00F73BE6">
              <w:t>2</w:t>
            </w:r>
          </w:p>
        </w:tc>
        <w:tc>
          <w:tcPr>
            <w:tcW w:w="826" w:type="dxa"/>
          </w:tcPr>
          <w:p w:rsidR="000706A5" w:rsidRPr="00F73BE6" w:rsidRDefault="000706A5" w:rsidP="000706A5">
            <w:pPr>
              <w:jc w:val="center"/>
            </w:pPr>
            <w:r w:rsidRPr="00F73BE6">
              <w:t>3</w:t>
            </w:r>
          </w:p>
        </w:tc>
        <w:tc>
          <w:tcPr>
            <w:tcW w:w="706" w:type="dxa"/>
            <w:gridSpan w:val="2"/>
          </w:tcPr>
          <w:p w:rsidR="000706A5" w:rsidRPr="00F73BE6" w:rsidRDefault="000706A5" w:rsidP="000706A5">
            <w:pPr>
              <w:jc w:val="center"/>
            </w:pPr>
            <w:r w:rsidRPr="00F73BE6">
              <w:t>4</w:t>
            </w:r>
          </w:p>
        </w:tc>
        <w:tc>
          <w:tcPr>
            <w:tcW w:w="1172" w:type="dxa"/>
          </w:tcPr>
          <w:p w:rsidR="000706A5" w:rsidRPr="00F73BE6" w:rsidRDefault="000706A5" w:rsidP="000706A5">
            <w:pPr>
              <w:jc w:val="center"/>
            </w:pPr>
            <w:r w:rsidRPr="00F73BE6">
              <w:t>5</w:t>
            </w:r>
          </w:p>
        </w:tc>
        <w:tc>
          <w:tcPr>
            <w:tcW w:w="854" w:type="dxa"/>
          </w:tcPr>
          <w:p w:rsidR="000706A5" w:rsidRPr="00F73BE6" w:rsidRDefault="000706A5" w:rsidP="000706A5">
            <w:pPr>
              <w:jc w:val="center"/>
            </w:pPr>
          </w:p>
        </w:tc>
        <w:tc>
          <w:tcPr>
            <w:tcW w:w="854" w:type="dxa"/>
          </w:tcPr>
          <w:p w:rsidR="000706A5" w:rsidRPr="00F73BE6" w:rsidRDefault="000706A5" w:rsidP="000706A5">
            <w:pPr>
              <w:jc w:val="center"/>
            </w:pPr>
            <w:r w:rsidRPr="00F73BE6">
              <w:t>6</w:t>
            </w:r>
          </w:p>
        </w:tc>
        <w:tc>
          <w:tcPr>
            <w:tcW w:w="696" w:type="dxa"/>
          </w:tcPr>
          <w:p w:rsidR="000706A5" w:rsidRPr="00F73BE6" w:rsidRDefault="000706A5" w:rsidP="000706A5">
            <w:pPr>
              <w:jc w:val="center"/>
            </w:pPr>
            <w:r w:rsidRPr="00F73BE6">
              <w:t>7</w:t>
            </w:r>
          </w:p>
        </w:tc>
        <w:tc>
          <w:tcPr>
            <w:tcW w:w="763" w:type="dxa"/>
          </w:tcPr>
          <w:p w:rsidR="000706A5" w:rsidRPr="00F73BE6" w:rsidRDefault="000706A5" w:rsidP="000706A5">
            <w:pPr>
              <w:jc w:val="center"/>
            </w:pPr>
            <w:r w:rsidRPr="00F73BE6">
              <w:t>8</w:t>
            </w:r>
          </w:p>
        </w:tc>
        <w:tc>
          <w:tcPr>
            <w:tcW w:w="3381" w:type="dxa"/>
          </w:tcPr>
          <w:p w:rsidR="000706A5" w:rsidRPr="00F73BE6" w:rsidRDefault="000706A5" w:rsidP="000706A5">
            <w:pPr>
              <w:jc w:val="center"/>
            </w:pPr>
            <w:r w:rsidRPr="00F73BE6">
              <w:t>10</w:t>
            </w:r>
          </w:p>
        </w:tc>
      </w:tr>
      <w:tr w:rsidR="00DA3DEA" w:rsidRPr="00F73BE6" w:rsidTr="000706A5">
        <w:trPr>
          <w:trHeight w:val="582"/>
        </w:trPr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  <w:rPr>
                <w:b/>
                <w:bCs/>
              </w:rPr>
            </w:pPr>
            <w:r w:rsidRPr="00F73BE6">
              <w:rPr>
                <w:b/>
                <w:bCs/>
              </w:rPr>
              <w:t>Раздел 1. Предметно-тематическое содержание устной речи.</w:t>
            </w:r>
          </w:p>
        </w:tc>
        <w:tc>
          <w:tcPr>
            <w:tcW w:w="826" w:type="dxa"/>
          </w:tcPr>
          <w:p w:rsidR="00DA3DEA" w:rsidRPr="00E22088" w:rsidRDefault="00DA3DEA" w:rsidP="00ED5F79">
            <w:pPr>
              <w:widowControl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3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E22088" w:rsidRDefault="00DA3DEA" w:rsidP="00ED5F79">
            <w:pPr>
              <w:widowControl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2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</w:pPr>
          </w:p>
        </w:tc>
      </w:tr>
      <w:tr w:rsidR="00DA3DEA" w:rsidRPr="00F73BE6" w:rsidTr="000706A5">
        <w:trPr>
          <w:trHeight w:val="324"/>
        </w:trPr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1.1 Сфера профессионально-трудового общения</w:t>
            </w:r>
          </w:p>
        </w:tc>
        <w:tc>
          <w:tcPr>
            <w:tcW w:w="826" w:type="dxa"/>
          </w:tcPr>
          <w:p w:rsidR="00DA3DEA" w:rsidRDefault="00DA3DEA" w:rsidP="00ED5F7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A3DEA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</w:pPr>
          </w:p>
        </w:tc>
      </w:tr>
      <w:tr w:rsidR="00DA3DEA" w:rsidRPr="00F73BE6" w:rsidTr="000706A5">
        <w:trPr>
          <w:trHeight w:val="245"/>
        </w:trPr>
        <w:tc>
          <w:tcPr>
            <w:tcW w:w="4955" w:type="dxa"/>
          </w:tcPr>
          <w:p w:rsidR="00DA3DEA" w:rsidRPr="005A0677" w:rsidRDefault="00DA3DEA" w:rsidP="00ED5F79">
            <w:pPr>
              <w:widowControl w:val="0"/>
              <w:jc w:val="both"/>
            </w:pPr>
            <w:r w:rsidRPr="005A0677">
              <w:t>1.1.1 Особенности устной коммуникации.</w:t>
            </w:r>
          </w:p>
          <w:p w:rsidR="00DA3DEA" w:rsidRPr="00F73BE6" w:rsidRDefault="00DA3DEA" w:rsidP="00ED5F79">
            <w:pPr>
              <w:widowControl w:val="0"/>
              <w:jc w:val="both"/>
              <w:rPr>
                <w:b/>
                <w:bCs/>
              </w:rPr>
            </w:pPr>
            <w:r w:rsidRPr="005A0677">
              <w:rPr>
                <w:lang w:val="en-US"/>
              </w:rPr>
              <w:t>Small</w:t>
            </w:r>
            <w:r w:rsidRPr="005A0677">
              <w:t xml:space="preserve"> </w:t>
            </w:r>
            <w:r w:rsidRPr="005A0677">
              <w:rPr>
                <w:lang w:val="en-US"/>
              </w:rPr>
              <w:t>Talk</w:t>
            </w:r>
            <w:r w:rsidRPr="005A0677">
              <w:t xml:space="preserve"> («Вводная беседа»)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</w:pPr>
          </w:p>
        </w:tc>
      </w:tr>
      <w:tr w:rsidR="00DA3DEA" w:rsidRPr="00A278B6" w:rsidTr="000706A5">
        <w:trPr>
          <w:trHeight w:val="551"/>
        </w:trPr>
        <w:tc>
          <w:tcPr>
            <w:tcW w:w="4955" w:type="dxa"/>
          </w:tcPr>
          <w:p w:rsidR="00DA3DEA" w:rsidRPr="00F73BE6" w:rsidRDefault="00DA3DEA" w:rsidP="00ED5F79">
            <w:pPr>
              <w:pStyle w:val="ac"/>
              <w:widowControl w:val="0"/>
              <w:numPr>
                <w:ilvl w:val="0"/>
                <w:numId w:val="7"/>
              </w:numPr>
              <w:jc w:val="both"/>
            </w:pPr>
            <w:r w:rsidRPr="00F73BE6">
              <w:t xml:space="preserve">Правила </w:t>
            </w:r>
            <w:r w:rsidRPr="005A0677">
              <w:rPr>
                <w:lang w:val="en-US"/>
              </w:rPr>
              <w:t>Small</w:t>
            </w:r>
            <w:r w:rsidRPr="00F73BE6">
              <w:t xml:space="preserve"> </w:t>
            </w:r>
            <w:r w:rsidRPr="005A0677">
              <w:rPr>
                <w:lang w:val="en-US"/>
              </w:rPr>
              <w:t>Talk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F73BE6" w:rsidRDefault="00DA3DEA" w:rsidP="00ED5F79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  <w:rPr>
                <w:b/>
              </w:rPr>
            </w:pPr>
          </w:p>
        </w:tc>
      </w:tr>
      <w:tr w:rsidR="00DA3DEA" w:rsidRPr="00A278B6" w:rsidTr="000706A5">
        <w:trPr>
          <w:trHeight w:val="551"/>
        </w:trPr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>
              <w:t xml:space="preserve">2. </w:t>
            </w:r>
            <w:r w:rsidRPr="00F73BE6">
              <w:t xml:space="preserve">Практика </w:t>
            </w:r>
            <w:r w:rsidRPr="00F73BE6">
              <w:rPr>
                <w:lang w:val="en-US"/>
              </w:rPr>
              <w:t>Small</w:t>
            </w:r>
            <w:r w:rsidRPr="00F73BE6">
              <w:t xml:space="preserve"> </w:t>
            </w:r>
            <w:r w:rsidRPr="00F73BE6">
              <w:rPr>
                <w:lang w:val="en-US"/>
              </w:rPr>
              <w:t>Talk</w:t>
            </w:r>
          </w:p>
          <w:p w:rsidR="00DA3DEA" w:rsidRPr="00F73BE6" w:rsidRDefault="00DA3DEA" w:rsidP="00ED5F79">
            <w:pPr>
              <w:widowControl w:val="0"/>
              <w:jc w:val="both"/>
            </w:pPr>
            <w:r w:rsidRPr="00F73BE6">
              <w:t>Разговор в офисе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F73BE6" w:rsidRDefault="00DA3DEA" w:rsidP="00ED5F79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</w:pPr>
          </w:p>
        </w:tc>
        <w:tc>
          <w:tcPr>
            <w:tcW w:w="3381" w:type="dxa"/>
          </w:tcPr>
          <w:p w:rsidR="00DA3DEA" w:rsidRPr="00A278B6" w:rsidRDefault="00DA3DEA" w:rsidP="00ED5F79">
            <w:pPr>
              <w:pStyle w:val="4"/>
              <w:keepNext w:val="0"/>
              <w:widowControl w:val="0"/>
              <w:rPr>
                <w:i w:val="0"/>
              </w:rPr>
            </w:pPr>
            <w:r w:rsidRPr="00A278B6">
              <w:rPr>
                <w:b w:val="0"/>
                <w:bCs w:val="0"/>
                <w:i w:val="0"/>
                <w:color w:val="auto"/>
              </w:rPr>
              <w:t>Инсценировка диалога</w:t>
            </w:r>
          </w:p>
        </w:tc>
      </w:tr>
      <w:tr w:rsidR="00DA3DEA" w:rsidRPr="00F73BE6" w:rsidTr="000706A5">
        <w:tc>
          <w:tcPr>
            <w:tcW w:w="4955" w:type="dxa"/>
          </w:tcPr>
          <w:p w:rsidR="00DA3DEA" w:rsidRPr="00AA7D94" w:rsidRDefault="00DA3DEA" w:rsidP="00ED5F79">
            <w:pPr>
              <w:widowControl w:val="0"/>
              <w:jc w:val="both"/>
              <w:rPr>
                <w:b/>
              </w:rPr>
            </w:pPr>
            <w:r w:rsidRPr="00AA7D94">
              <w:rPr>
                <w:b/>
              </w:rPr>
              <w:t>1.1.2 Телефонные переговоры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6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6</w:t>
            </w:r>
          </w:p>
        </w:tc>
        <w:tc>
          <w:tcPr>
            <w:tcW w:w="854" w:type="dxa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0706A5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0706A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3381" w:type="dxa"/>
          </w:tcPr>
          <w:p w:rsidR="00DA3DEA" w:rsidRPr="00F73BE6" w:rsidRDefault="00DA3DEA" w:rsidP="000706A5">
            <w:pPr>
              <w:widowControl w:val="0"/>
              <w:jc w:val="both"/>
            </w:pPr>
          </w:p>
        </w:tc>
      </w:tr>
      <w:tr w:rsidR="00DA3DEA" w:rsidRPr="00F73BE6" w:rsidTr="000706A5"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 w:rsidRPr="00F73BE6">
              <w:t>1. Подготовка к телефонному разговору</w:t>
            </w:r>
          </w:p>
          <w:p w:rsidR="00DA3DEA" w:rsidRPr="00F73BE6" w:rsidRDefault="00DA3DEA" w:rsidP="00ED5F79">
            <w:pPr>
              <w:widowControl w:val="0"/>
              <w:jc w:val="both"/>
            </w:pPr>
            <w:r w:rsidRPr="00F73BE6">
              <w:t>2. Как ответить на звонок, принять и передать сообщение</w:t>
            </w:r>
          </w:p>
          <w:p w:rsidR="00DA3DEA" w:rsidRPr="00F73BE6" w:rsidRDefault="00DA3DEA" w:rsidP="00ED5F79">
            <w:pPr>
              <w:widowControl w:val="0"/>
              <w:jc w:val="both"/>
            </w:pPr>
            <w:r w:rsidRPr="00F73BE6">
              <w:t xml:space="preserve">3. </w:t>
            </w:r>
            <w:r w:rsidRPr="00F73BE6">
              <w:rPr>
                <w:rStyle w:val="shorttext"/>
              </w:rPr>
              <w:t xml:space="preserve">Как </w:t>
            </w:r>
            <w:r w:rsidRPr="00F73BE6">
              <w:t>назначить встречу по телефону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F73BE6" w:rsidRDefault="00DA3DEA" w:rsidP="000706A5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854" w:type="dxa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  <w:lang w:val="en-US"/>
              </w:rPr>
            </w:pPr>
          </w:p>
        </w:tc>
        <w:tc>
          <w:tcPr>
            <w:tcW w:w="854" w:type="dxa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  <w:lang w:val="en-US"/>
              </w:rPr>
            </w:pPr>
            <w:r w:rsidRPr="00F73BE6">
              <w:rPr>
                <w:b/>
                <w:lang w:val="en-US"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0706A5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0706A5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0706A5">
            <w:pPr>
              <w:widowControl w:val="0"/>
              <w:jc w:val="both"/>
            </w:pPr>
          </w:p>
        </w:tc>
      </w:tr>
      <w:tr w:rsidR="00DA3DEA" w:rsidRPr="00F73BE6" w:rsidTr="000706A5">
        <w:trPr>
          <w:cantSplit/>
        </w:trPr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 w:rsidRPr="00F73BE6">
              <w:t>1. Как попросить повторить информацию</w:t>
            </w:r>
          </w:p>
          <w:p w:rsidR="00DA3DEA" w:rsidRPr="00F73BE6" w:rsidRDefault="00DA3DEA" w:rsidP="00ED5F79">
            <w:pPr>
              <w:widowControl w:val="0"/>
              <w:jc w:val="both"/>
            </w:pPr>
            <w:r w:rsidRPr="00F73BE6">
              <w:t xml:space="preserve">2. Как оставить сообщение на автоответчике 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F73BE6" w:rsidRDefault="00DA3DEA" w:rsidP="000706A5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854" w:type="dxa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  <w:lang w:val="en-US"/>
              </w:rPr>
            </w:pPr>
          </w:p>
        </w:tc>
        <w:tc>
          <w:tcPr>
            <w:tcW w:w="854" w:type="dxa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  <w:lang w:val="en-US"/>
              </w:rPr>
            </w:pPr>
            <w:r w:rsidRPr="00F73BE6">
              <w:rPr>
                <w:b/>
                <w:lang w:val="en-US"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0706A5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0706A5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0706A5">
            <w:pPr>
              <w:widowControl w:val="0"/>
              <w:jc w:val="both"/>
            </w:pPr>
            <w:r w:rsidRPr="00F73BE6">
              <w:rPr>
                <w:bCs/>
              </w:rPr>
              <w:t>Инсценировка телефонного разговора</w:t>
            </w:r>
          </w:p>
        </w:tc>
      </w:tr>
      <w:tr w:rsidR="00DA3DEA" w:rsidRPr="00F73BE6" w:rsidTr="000706A5"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 w:rsidRPr="00F73BE6">
              <w:t xml:space="preserve">1. Выбор стиля в телефонном разговоре. </w:t>
            </w:r>
            <w:r w:rsidRPr="00F73BE6">
              <w:lastRenderedPageBreak/>
              <w:t>Ситуативно-обусловленная лексика</w:t>
            </w:r>
          </w:p>
          <w:p w:rsidR="00DA3DEA" w:rsidRPr="00F73BE6" w:rsidRDefault="00DA3DEA" w:rsidP="00ED5F79">
            <w:pPr>
              <w:widowControl w:val="0"/>
              <w:jc w:val="both"/>
              <w:rPr>
                <w:rStyle w:val="shorttext"/>
              </w:rPr>
            </w:pPr>
            <w:r w:rsidRPr="00F73BE6">
              <w:t>2. Телефонный деловой «жаргон»</w:t>
            </w:r>
          </w:p>
          <w:p w:rsidR="00DA3DEA" w:rsidRPr="00F73BE6" w:rsidRDefault="00DA3DEA" w:rsidP="00ED5F79">
            <w:pPr>
              <w:widowControl w:val="0"/>
              <w:jc w:val="both"/>
            </w:pPr>
            <w:r w:rsidRPr="00F73BE6">
              <w:rPr>
                <w:rStyle w:val="shorttext"/>
              </w:rPr>
              <w:t xml:space="preserve">3. </w:t>
            </w:r>
            <w:r w:rsidRPr="00F73BE6">
              <w:t>Особенности лексического и грамматического материала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</w:pPr>
            <w:r w:rsidRPr="00F73BE6">
              <w:lastRenderedPageBreak/>
              <w:t>2</w:t>
            </w:r>
          </w:p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06" w:type="dxa"/>
            <w:gridSpan w:val="2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lastRenderedPageBreak/>
              <w:t>-</w:t>
            </w:r>
          </w:p>
        </w:tc>
        <w:tc>
          <w:tcPr>
            <w:tcW w:w="1172" w:type="dxa"/>
          </w:tcPr>
          <w:p w:rsidR="00DA3DEA" w:rsidRPr="00F73BE6" w:rsidRDefault="00DA3DEA" w:rsidP="000706A5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854" w:type="dxa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0706A5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0706A5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0706A5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0706A5">
            <w:pPr>
              <w:widowControl w:val="0"/>
              <w:jc w:val="both"/>
            </w:pPr>
            <w:r w:rsidRPr="00F73BE6">
              <w:rPr>
                <w:bCs/>
              </w:rPr>
              <w:t>Проверочная работа</w:t>
            </w:r>
          </w:p>
        </w:tc>
      </w:tr>
      <w:tr w:rsidR="00DA3DEA" w:rsidRPr="00F73BE6" w:rsidTr="000706A5">
        <w:tc>
          <w:tcPr>
            <w:tcW w:w="4955" w:type="dxa"/>
            <w:vAlign w:val="center"/>
          </w:tcPr>
          <w:p w:rsidR="00DA3DEA" w:rsidRPr="00AA7D94" w:rsidRDefault="00DA3DEA" w:rsidP="00ED5F79">
            <w:pPr>
              <w:widowControl w:val="0"/>
              <w:rPr>
                <w:b/>
              </w:rPr>
            </w:pPr>
            <w:r w:rsidRPr="00AA7D94">
              <w:rPr>
                <w:b/>
              </w:rPr>
              <w:lastRenderedPageBreak/>
              <w:t>1.1.3 Переговоры с клиентами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</w:tr>
      <w:tr w:rsidR="00DA3DEA" w:rsidRPr="00F73BE6" w:rsidTr="000706A5"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 w:rsidRPr="00F73BE6">
              <w:t>1. Как установить отношения</w:t>
            </w:r>
          </w:p>
          <w:p w:rsidR="00DA3DEA" w:rsidRPr="00F73BE6" w:rsidRDefault="00DA3DEA" w:rsidP="00ED5F79">
            <w:pPr>
              <w:widowControl w:val="0"/>
              <w:jc w:val="both"/>
            </w:pPr>
            <w:r w:rsidRPr="00F73BE6">
              <w:t>2. Как обмениваться информацией</w:t>
            </w:r>
          </w:p>
          <w:p w:rsidR="00DA3DEA" w:rsidRPr="00F73BE6" w:rsidRDefault="00DA3DEA" w:rsidP="00ED5F79">
            <w:pPr>
              <w:widowControl w:val="0"/>
              <w:jc w:val="both"/>
            </w:pPr>
            <w:r w:rsidRPr="00F73BE6">
              <w:t>3. Как задавать вопросы и отвечать на них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F73BE6" w:rsidRDefault="00DA3DEA" w:rsidP="00ED5F79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lang w:val="en-US"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lang w:val="en-US"/>
              </w:rPr>
            </w:pPr>
            <w:r w:rsidRPr="00F73BE6">
              <w:rPr>
                <w:b/>
                <w:lang w:val="en-US"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</w:tr>
      <w:tr w:rsidR="00DA3DEA" w:rsidRPr="00F73BE6" w:rsidTr="000706A5"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 w:rsidRPr="00F73BE6">
              <w:t>1. Прием посетителей</w:t>
            </w:r>
          </w:p>
          <w:p w:rsidR="00DA3DEA" w:rsidRPr="00F73BE6" w:rsidRDefault="00DA3DEA" w:rsidP="00ED5F79">
            <w:pPr>
              <w:widowControl w:val="0"/>
              <w:jc w:val="both"/>
            </w:pPr>
            <w:r>
              <w:t>2</w:t>
            </w:r>
            <w:r w:rsidRPr="00F73BE6">
              <w:t>. Урегулирование претензии клиента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  <w:rPr>
                <w:lang w:val="en-US"/>
              </w:rPr>
            </w:pPr>
            <w:r w:rsidRPr="00F73BE6">
              <w:rPr>
                <w:lang w:val="en-US"/>
              </w:rPr>
              <w:t>2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lang w:val="en-US"/>
              </w:rPr>
            </w:pPr>
            <w:r w:rsidRPr="00F73BE6">
              <w:rPr>
                <w:b/>
                <w:lang w:val="en-US"/>
              </w:rPr>
              <w:t>-</w:t>
            </w:r>
          </w:p>
        </w:tc>
        <w:tc>
          <w:tcPr>
            <w:tcW w:w="1172" w:type="dxa"/>
          </w:tcPr>
          <w:p w:rsidR="00DA3DEA" w:rsidRPr="00F73BE6" w:rsidRDefault="00DA3DEA" w:rsidP="00ED5F79">
            <w:pPr>
              <w:widowControl w:val="0"/>
              <w:jc w:val="center"/>
              <w:rPr>
                <w:lang w:val="en-US"/>
              </w:rPr>
            </w:pPr>
            <w:r w:rsidRPr="00F73BE6">
              <w:rPr>
                <w:lang w:val="en-US"/>
              </w:rPr>
              <w:t>2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lang w:val="en-US"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lang w:val="en-US"/>
              </w:rPr>
            </w:pPr>
            <w:r w:rsidRPr="00F73BE6">
              <w:rPr>
                <w:b/>
                <w:lang w:val="en-US"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  <w:rPr>
                <w:bCs/>
              </w:rPr>
            </w:pPr>
          </w:p>
        </w:tc>
      </w:tr>
      <w:tr w:rsidR="00DA3DEA" w:rsidRPr="00F73BE6" w:rsidTr="000706A5"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>
              <w:t>1</w:t>
            </w:r>
            <w:r w:rsidRPr="00F73BE6">
              <w:t>. Переговоры с деловыми партнерами</w:t>
            </w:r>
            <w:r>
              <w:t>. Правила ведения переговоров.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  <w:rPr>
                <w:lang w:val="en-US"/>
              </w:rPr>
            </w:pPr>
            <w:r w:rsidRPr="00F73BE6">
              <w:rPr>
                <w:lang w:val="en-US"/>
              </w:rPr>
              <w:t>2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lang w:val="en-US"/>
              </w:rPr>
            </w:pPr>
            <w:r w:rsidRPr="00F73BE6">
              <w:rPr>
                <w:b/>
                <w:lang w:val="en-US"/>
              </w:rPr>
              <w:t>-</w:t>
            </w:r>
          </w:p>
        </w:tc>
        <w:tc>
          <w:tcPr>
            <w:tcW w:w="1172" w:type="dxa"/>
          </w:tcPr>
          <w:p w:rsidR="00DA3DEA" w:rsidRPr="00F73BE6" w:rsidRDefault="00DA3DEA" w:rsidP="00ED5F79">
            <w:pPr>
              <w:widowControl w:val="0"/>
              <w:jc w:val="center"/>
              <w:rPr>
                <w:lang w:val="en-US"/>
              </w:rPr>
            </w:pPr>
            <w:r w:rsidRPr="00F73BE6">
              <w:rPr>
                <w:lang w:val="en-US"/>
              </w:rPr>
              <w:t>2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lang w:val="en-US"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lang w:val="en-US"/>
              </w:rPr>
            </w:pPr>
            <w:r w:rsidRPr="00F73BE6">
              <w:rPr>
                <w:b/>
                <w:lang w:val="en-US"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  <w:rPr>
                <w:bCs/>
              </w:rPr>
            </w:pPr>
            <w:r w:rsidRPr="00F73BE6">
              <w:rPr>
                <w:bCs/>
              </w:rPr>
              <w:t>Инсценировка диалога</w:t>
            </w:r>
          </w:p>
        </w:tc>
      </w:tr>
      <w:tr w:rsidR="00DA3DEA" w:rsidRPr="00F73BE6" w:rsidTr="000706A5">
        <w:tc>
          <w:tcPr>
            <w:tcW w:w="4955" w:type="dxa"/>
          </w:tcPr>
          <w:p w:rsidR="00DA3DEA" w:rsidRDefault="00DA3DEA" w:rsidP="00ED5F79">
            <w:pPr>
              <w:widowControl w:val="0"/>
              <w:jc w:val="both"/>
            </w:pPr>
            <w:r>
              <w:t>1. Особенности ведения переговоров представителей англоязычных стран</w:t>
            </w:r>
          </w:p>
        </w:tc>
        <w:tc>
          <w:tcPr>
            <w:tcW w:w="826" w:type="dxa"/>
          </w:tcPr>
          <w:p w:rsidR="00DA3DEA" w:rsidRPr="00A278B6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Pr="00A278B6" w:rsidRDefault="00DA3DEA" w:rsidP="00ED5F7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A278B6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A278B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A278B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  <w:rPr>
                <w:bCs/>
              </w:rPr>
            </w:pPr>
          </w:p>
        </w:tc>
      </w:tr>
      <w:tr w:rsidR="00DA3DEA" w:rsidRPr="00F73BE6" w:rsidTr="000706A5"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 w:rsidRPr="00F73BE6">
              <w:t>1. Ситуативно-обусловленная лексика</w:t>
            </w:r>
          </w:p>
          <w:p w:rsidR="00DA3DEA" w:rsidRPr="00F73BE6" w:rsidRDefault="00DA3DEA" w:rsidP="00ED5F79">
            <w:pPr>
              <w:widowControl w:val="0"/>
              <w:jc w:val="both"/>
            </w:pPr>
            <w:r w:rsidRPr="00F73BE6">
              <w:t>2. Особенности лексического и грамматического материала</w:t>
            </w:r>
          </w:p>
        </w:tc>
        <w:tc>
          <w:tcPr>
            <w:tcW w:w="826" w:type="dxa"/>
          </w:tcPr>
          <w:p w:rsidR="00DA3DEA" w:rsidRPr="00F30CB9" w:rsidRDefault="00DA3DEA" w:rsidP="00ED5F79">
            <w:pPr>
              <w:widowControl w:val="0"/>
              <w:jc w:val="center"/>
            </w:pPr>
            <w:r w:rsidRPr="00F30CB9">
              <w:t>2</w:t>
            </w:r>
          </w:p>
        </w:tc>
        <w:tc>
          <w:tcPr>
            <w:tcW w:w="706" w:type="dxa"/>
            <w:gridSpan w:val="2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  <w:r w:rsidRPr="00F30CB9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F30CB9" w:rsidRDefault="00DA3DEA" w:rsidP="00ED5F79">
            <w:pPr>
              <w:widowControl w:val="0"/>
              <w:jc w:val="center"/>
            </w:pPr>
            <w:r w:rsidRPr="00F30CB9">
              <w:t>2</w:t>
            </w: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  <w:r w:rsidRPr="00F30CB9">
              <w:rPr>
                <w:b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  <w:rPr>
                <w:bCs/>
              </w:rPr>
            </w:pPr>
            <w:r w:rsidRPr="00F73BE6">
              <w:rPr>
                <w:bCs/>
              </w:rPr>
              <w:t>Проверочная работа</w:t>
            </w:r>
          </w:p>
        </w:tc>
      </w:tr>
      <w:tr w:rsidR="00DA3DEA" w:rsidRPr="00F73BE6" w:rsidTr="000706A5">
        <w:tc>
          <w:tcPr>
            <w:tcW w:w="4955" w:type="dxa"/>
          </w:tcPr>
          <w:p w:rsidR="00DA3DEA" w:rsidRPr="00AA7D94" w:rsidRDefault="00DA3DEA" w:rsidP="00ED5F79">
            <w:pPr>
              <w:widowControl w:val="0"/>
              <w:jc w:val="both"/>
              <w:rPr>
                <w:b/>
              </w:rPr>
            </w:pPr>
            <w:r w:rsidRPr="00AA7D94">
              <w:rPr>
                <w:b/>
              </w:rPr>
              <w:t>1.1.4 Проведение деловых переговоров</w:t>
            </w:r>
          </w:p>
        </w:tc>
        <w:tc>
          <w:tcPr>
            <w:tcW w:w="826" w:type="dxa"/>
          </w:tcPr>
          <w:p w:rsidR="00DA3DEA" w:rsidRPr="00131902" w:rsidRDefault="00DA3DEA" w:rsidP="00ED5F79">
            <w:pPr>
              <w:widowControl w:val="0"/>
              <w:jc w:val="center"/>
              <w:rPr>
                <w:b/>
              </w:rPr>
            </w:pPr>
            <w:r w:rsidRPr="00131902">
              <w:rPr>
                <w:b/>
              </w:rPr>
              <w:t>10</w:t>
            </w:r>
          </w:p>
        </w:tc>
        <w:tc>
          <w:tcPr>
            <w:tcW w:w="706" w:type="dxa"/>
            <w:gridSpan w:val="2"/>
          </w:tcPr>
          <w:p w:rsidR="00DA3DEA" w:rsidRPr="00131902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A3DEA" w:rsidRPr="00131902" w:rsidRDefault="00DA3DEA" w:rsidP="00ED5F79">
            <w:pPr>
              <w:widowControl w:val="0"/>
              <w:jc w:val="center"/>
              <w:rPr>
                <w:b/>
              </w:rPr>
            </w:pPr>
            <w:r w:rsidRPr="00131902">
              <w:rPr>
                <w:b/>
              </w:rPr>
              <w:t>10</w:t>
            </w: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  <w:rPr>
                <w:bCs/>
              </w:rPr>
            </w:pPr>
          </w:p>
        </w:tc>
      </w:tr>
      <w:tr w:rsidR="00DA3DEA" w:rsidRPr="00F73BE6" w:rsidTr="000706A5"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>
              <w:t>1. Деловые переговоры. Правила проведения.</w:t>
            </w:r>
          </w:p>
        </w:tc>
        <w:tc>
          <w:tcPr>
            <w:tcW w:w="826" w:type="dxa"/>
          </w:tcPr>
          <w:p w:rsidR="00DA3DEA" w:rsidRPr="00F30CB9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A3DEA" w:rsidRPr="00F30CB9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  <w:rPr>
                <w:bCs/>
              </w:rPr>
            </w:pPr>
          </w:p>
        </w:tc>
      </w:tr>
      <w:tr w:rsidR="00DA3DEA" w:rsidRPr="00F73BE6" w:rsidTr="000706A5"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>
              <w:t>2. Стратегии и тактики проведения деловых переговоров.</w:t>
            </w:r>
          </w:p>
        </w:tc>
        <w:tc>
          <w:tcPr>
            <w:tcW w:w="826" w:type="dxa"/>
          </w:tcPr>
          <w:p w:rsidR="00DA3DEA" w:rsidRPr="00F30CB9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A3DEA" w:rsidRPr="00F30CB9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  <w:rPr>
                <w:bCs/>
              </w:rPr>
            </w:pPr>
          </w:p>
        </w:tc>
      </w:tr>
      <w:tr w:rsidR="00DA3DEA" w:rsidRPr="00F73BE6" w:rsidTr="000706A5"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>
              <w:t>3. Как достигать компромисса как результата проведения переговоров.</w:t>
            </w:r>
          </w:p>
        </w:tc>
        <w:tc>
          <w:tcPr>
            <w:tcW w:w="826" w:type="dxa"/>
          </w:tcPr>
          <w:p w:rsidR="00DA3DEA" w:rsidRPr="00F30CB9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A3DEA" w:rsidRPr="00F30CB9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  <w:rPr>
                <w:bCs/>
              </w:rPr>
            </w:pPr>
          </w:p>
        </w:tc>
      </w:tr>
      <w:tr w:rsidR="00DA3DEA" w:rsidRPr="00F73BE6" w:rsidTr="000706A5"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>
              <w:t>4. Речевые клише при проведении переговоров. Начало переговоров. Проявление интереса и соучастия.</w:t>
            </w:r>
          </w:p>
        </w:tc>
        <w:tc>
          <w:tcPr>
            <w:tcW w:w="826" w:type="dxa"/>
          </w:tcPr>
          <w:p w:rsidR="00DA3DEA" w:rsidRPr="00F30CB9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A3DEA" w:rsidRPr="00F30CB9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  <w:rPr>
                <w:bCs/>
              </w:rPr>
            </w:pPr>
          </w:p>
        </w:tc>
      </w:tr>
      <w:tr w:rsidR="00DA3DEA" w:rsidRPr="00F73BE6" w:rsidTr="000706A5"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>
              <w:t>5. Речевые клише. Переключение внимания собеседника. Дополнительные вопросы. Подведение итогов переговоров.</w:t>
            </w:r>
          </w:p>
        </w:tc>
        <w:tc>
          <w:tcPr>
            <w:tcW w:w="826" w:type="dxa"/>
          </w:tcPr>
          <w:p w:rsidR="00DA3DEA" w:rsidRPr="00F30CB9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A3DEA" w:rsidRPr="00F30CB9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30CB9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  <w:rPr>
                <w:bCs/>
              </w:rPr>
            </w:pPr>
          </w:p>
        </w:tc>
      </w:tr>
      <w:tr w:rsidR="00DA3DEA" w:rsidRPr="003D0886" w:rsidTr="000706A5">
        <w:trPr>
          <w:trHeight w:val="595"/>
        </w:trPr>
        <w:tc>
          <w:tcPr>
            <w:tcW w:w="4955" w:type="dxa"/>
          </w:tcPr>
          <w:p w:rsidR="00DA3DEA" w:rsidRPr="00623091" w:rsidRDefault="00DA3DEA" w:rsidP="00ED5F79">
            <w:pPr>
              <w:widowControl w:val="0"/>
              <w:jc w:val="both"/>
              <w:rPr>
                <w:b/>
                <w:bCs/>
              </w:rPr>
            </w:pPr>
            <w:r w:rsidRPr="00623091">
              <w:rPr>
                <w:b/>
                <w:bCs/>
              </w:rPr>
              <w:t>Раздел 2. Сфера профессионально-трудового общения</w:t>
            </w:r>
          </w:p>
        </w:tc>
        <w:tc>
          <w:tcPr>
            <w:tcW w:w="826" w:type="dxa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706" w:type="dxa"/>
            <w:gridSpan w:val="2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  <w:bCs/>
              </w:rPr>
            </w:pPr>
            <w:r w:rsidRPr="00623091">
              <w:rPr>
                <w:b/>
                <w:bCs/>
              </w:rPr>
              <w:t>-</w:t>
            </w:r>
          </w:p>
        </w:tc>
        <w:tc>
          <w:tcPr>
            <w:tcW w:w="1172" w:type="dxa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  <w:r w:rsidRPr="003D0886">
              <w:rPr>
                <w:b/>
                <w:color w:val="FF0000"/>
              </w:rPr>
              <w:t>-</w:t>
            </w: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b/>
                <w:color w:val="FF0000"/>
              </w:rPr>
            </w:pPr>
          </w:p>
        </w:tc>
        <w:tc>
          <w:tcPr>
            <w:tcW w:w="3381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</w:tr>
      <w:tr w:rsidR="00DA3DEA" w:rsidRPr="003D0886" w:rsidTr="000706A5">
        <w:tc>
          <w:tcPr>
            <w:tcW w:w="4955" w:type="dxa"/>
          </w:tcPr>
          <w:p w:rsidR="00DA3DEA" w:rsidRPr="005E6922" w:rsidRDefault="00DA3DEA" w:rsidP="00CF3589">
            <w:pPr>
              <w:widowControl w:val="0"/>
              <w:rPr>
                <w:b/>
              </w:rPr>
            </w:pPr>
            <w:r>
              <w:rPr>
                <w:b/>
              </w:rPr>
              <w:t>2.1</w:t>
            </w:r>
            <w:r w:rsidR="00CF3589">
              <w:rPr>
                <w:b/>
              </w:rPr>
              <w:t xml:space="preserve"> Сфера </w:t>
            </w:r>
            <w:r w:rsidR="00FC2FD8">
              <w:rPr>
                <w:b/>
              </w:rPr>
              <w:t>социально-культурного профессионального общения</w:t>
            </w:r>
            <w:r w:rsidRPr="005E6922">
              <w:rPr>
                <w:b/>
              </w:rPr>
              <w:t>.</w:t>
            </w:r>
          </w:p>
        </w:tc>
        <w:tc>
          <w:tcPr>
            <w:tcW w:w="826" w:type="dxa"/>
          </w:tcPr>
          <w:p w:rsidR="00DA3DEA" w:rsidRPr="00A278B6" w:rsidRDefault="00DA3DEA" w:rsidP="00ED5F7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6" w:type="dxa"/>
            <w:gridSpan w:val="2"/>
          </w:tcPr>
          <w:p w:rsidR="00DA3DEA" w:rsidRPr="00A278B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A3DEA" w:rsidRPr="00A278B6" w:rsidRDefault="00DA3DEA" w:rsidP="00ED5F7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b/>
                <w:color w:val="FF0000"/>
              </w:rPr>
            </w:pPr>
          </w:p>
        </w:tc>
        <w:tc>
          <w:tcPr>
            <w:tcW w:w="3381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</w:tr>
      <w:tr w:rsidR="00DA3DEA" w:rsidRPr="003D0886" w:rsidTr="000706A5">
        <w:tc>
          <w:tcPr>
            <w:tcW w:w="4955" w:type="dxa"/>
          </w:tcPr>
          <w:p w:rsidR="00DA3DEA" w:rsidRPr="00623091" w:rsidRDefault="00DA3DEA" w:rsidP="00ED5F79">
            <w:pPr>
              <w:widowControl w:val="0"/>
            </w:pPr>
            <w:r>
              <w:lastRenderedPageBreak/>
              <w:t xml:space="preserve">2.1.1 Из истории экономической мысли. </w:t>
            </w:r>
          </w:p>
        </w:tc>
        <w:tc>
          <w:tcPr>
            <w:tcW w:w="826" w:type="dxa"/>
          </w:tcPr>
          <w:p w:rsidR="00DA3DEA" w:rsidRPr="00623091" w:rsidRDefault="00DA3DEA" w:rsidP="00ED5F79">
            <w:pPr>
              <w:widowControl w:val="0"/>
              <w:jc w:val="center"/>
            </w:pPr>
            <w:r w:rsidRPr="00623091">
              <w:t>2</w:t>
            </w:r>
          </w:p>
        </w:tc>
        <w:tc>
          <w:tcPr>
            <w:tcW w:w="706" w:type="dxa"/>
            <w:gridSpan w:val="2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</w:rPr>
            </w:pPr>
            <w:r w:rsidRPr="00623091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623091" w:rsidRDefault="00DA3DEA" w:rsidP="00ED5F79">
            <w:pPr>
              <w:widowControl w:val="0"/>
              <w:jc w:val="center"/>
            </w:pPr>
            <w:r w:rsidRPr="00623091">
              <w:t>2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  <w:r w:rsidRPr="003D0886">
              <w:rPr>
                <w:b/>
                <w:color w:val="FF0000"/>
              </w:rPr>
              <w:t>-</w:t>
            </w: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b/>
                <w:color w:val="FF0000"/>
              </w:rPr>
            </w:pPr>
          </w:p>
        </w:tc>
        <w:tc>
          <w:tcPr>
            <w:tcW w:w="3381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</w:tr>
      <w:tr w:rsidR="00DA3DEA" w:rsidRPr="003D0886" w:rsidTr="000706A5">
        <w:tc>
          <w:tcPr>
            <w:tcW w:w="4955" w:type="dxa"/>
          </w:tcPr>
          <w:p w:rsidR="00DA3DEA" w:rsidRDefault="00DA3DEA" w:rsidP="00ED5F79">
            <w:pPr>
              <w:widowControl w:val="0"/>
            </w:pPr>
            <w:r>
              <w:t>2.1.2 Знаменитые мыслители-экономисты.</w:t>
            </w:r>
          </w:p>
        </w:tc>
        <w:tc>
          <w:tcPr>
            <w:tcW w:w="826" w:type="dxa"/>
          </w:tcPr>
          <w:p w:rsidR="00DA3DEA" w:rsidRPr="00623091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623091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b/>
                <w:color w:val="FF0000"/>
              </w:rPr>
            </w:pPr>
          </w:p>
        </w:tc>
        <w:tc>
          <w:tcPr>
            <w:tcW w:w="3381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</w:tr>
      <w:tr w:rsidR="00DA3DEA" w:rsidRPr="00623091" w:rsidTr="000706A5">
        <w:tc>
          <w:tcPr>
            <w:tcW w:w="4955" w:type="dxa"/>
          </w:tcPr>
          <w:p w:rsidR="00DA3DEA" w:rsidRPr="00623091" w:rsidRDefault="00DA3DEA" w:rsidP="00ED5F79">
            <w:pPr>
              <w:widowControl w:val="0"/>
              <w:jc w:val="both"/>
            </w:pPr>
            <w:r>
              <w:t xml:space="preserve">2.1. 3 </w:t>
            </w:r>
            <w:r w:rsidRPr="00623091">
              <w:t>Поиск</w:t>
            </w:r>
            <w:r>
              <w:t xml:space="preserve"> кандидатов. Личность эффективного кандидата.</w:t>
            </w:r>
            <w:r w:rsidRPr="00623091">
              <w:t xml:space="preserve"> </w:t>
            </w:r>
          </w:p>
        </w:tc>
        <w:tc>
          <w:tcPr>
            <w:tcW w:w="826" w:type="dxa"/>
          </w:tcPr>
          <w:p w:rsidR="00DA3DEA" w:rsidRPr="00623091" w:rsidRDefault="00DA3DEA" w:rsidP="00ED5F79">
            <w:pPr>
              <w:widowControl w:val="0"/>
              <w:jc w:val="center"/>
            </w:pPr>
            <w:r w:rsidRPr="00623091">
              <w:t>2</w:t>
            </w:r>
          </w:p>
        </w:tc>
        <w:tc>
          <w:tcPr>
            <w:tcW w:w="706" w:type="dxa"/>
            <w:gridSpan w:val="2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</w:rPr>
            </w:pPr>
            <w:r w:rsidRPr="00623091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623091" w:rsidRDefault="00DA3DEA" w:rsidP="00ED5F79">
            <w:pPr>
              <w:widowControl w:val="0"/>
              <w:jc w:val="center"/>
            </w:pPr>
            <w:r w:rsidRPr="00623091">
              <w:t>2</w:t>
            </w:r>
          </w:p>
        </w:tc>
        <w:tc>
          <w:tcPr>
            <w:tcW w:w="854" w:type="dxa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</w:rPr>
            </w:pPr>
            <w:r w:rsidRPr="00623091">
              <w:rPr>
                <w:b/>
              </w:rPr>
              <w:t>-</w:t>
            </w:r>
          </w:p>
        </w:tc>
        <w:tc>
          <w:tcPr>
            <w:tcW w:w="696" w:type="dxa"/>
          </w:tcPr>
          <w:p w:rsidR="00DA3DEA" w:rsidRPr="00623091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623091" w:rsidRDefault="00DA3DEA" w:rsidP="00ED5F79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3381" w:type="dxa"/>
          </w:tcPr>
          <w:p w:rsidR="00DA3DEA" w:rsidRPr="00623091" w:rsidRDefault="00DA3DEA" w:rsidP="00ED5F79">
            <w:pPr>
              <w:widowControl w:val="0"/>
              <w:jc w:val="both"/>
            </w:pPr>
            <w:r w:rsidRPr="00623091">
              <w:t>Реферирование текста</w:t>
            </w:r>
          </w:p>
        </w:tc>
      </w:tr>
      <w:tr w:rsidR="00DA3DEA" w:rsidRPr="003D0886" w:rsidTr="000706A5">
        <w:tc>
          <w:tcPr>
            <w:tcW w:w="4955" w:type="dxa"/>
          </w:tcPr>
          <w:p w:rsidR="00DA3DEA" w:rsidRPr="00623091" w:rsidRDefault="00DA3DEA" w:rsidP="00ED5F79">
            <w:pPr>
              <w:widowControl w:val="0"/>
              <w:jc w:val="both"/>
            </w:pPr>
            <w:r>
              <w:t>2.1. 4 Правила написания резюме о приеме на работу.</w:t>
            </w:r>
          </w:p>
        </w:tc>
        <w:tc>
          <w:tcPr>
            <w:tcW w:w="826" w:type="dxa"/>
          </w:tcPr>
          <w:p w:rsidR="00DA3DEA" w:rsidRPr="00623091" w:rsidRDefault="00DA3DEA" w:rsidP="00ED5F79">
            <w:pPr>
              <w:widowControl w:val="0"/>
              <w:jc w:val="center"/>
            </w:pPr>
            <w:r w:rsidRPr="00623091">
              <w:t>2</w:t>
            </w:r>
          </w:p>
        </w:tc>
        <w:tc>
          <w:tcPr>
            <w:tcW w:w="706" w:type="dxa"/>
            <w:gridSpan w:val="2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</w:rPr>
            </w:pPr>
            <w:r w:rsidRPr="00623091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623091" w:rsidRDefault="00DA3DEA" w:rsidP="00ED5F79">
            <w:pPr>
              <w:widowControl w:val="0"/>
              <w:jc w:val="center"/>
            </w:pPr>
            <w:r w:rsidRPr="00623091">
              <w:t>2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  <w:r w:rsidRPr="003D0886">
              <w:rPr>
                <w:b/>
                <w:color w:val="FF0000"/>
              </w:rPr>
              <w:t>-</w:t>
            </w: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3381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</w:tr>
      <w:tr w:rsidR="00DA3DEA" w:rsidRPr="003D0886" w:rsidTr="000706A5">
        <w:tc>
          <w:tcPr>
            <w:tcW w:w="4955" w:type="dxa"/>
          </w:tcPr>
          <w:p w:rsidR="00DA3DEA" w:rsidRPr="00623091" w:rsidRDefault="00DA3DEA" w:rsidP="00ED5F79">
            <w:pPr>
              <w:widowControl w:val="0"/>
              <w:jc w:val="both"/>
            </w:pPr>
            <w:r>
              <w:t>2.1.5 Подготовка к интервью по приему на работу. Правила поведения.</w:t>
            </w:r>
          </w:p>
        </w:tc>
        <w:tc>
          <w:tcPr>
            <w:tcW w:w="826" w:type="dxa"/>
          </w:tcPr>
          <w:p w:rsidR="00DA3DEA" w:rsidRPr="00623091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</w:rPr>
            </w:pPr>
            <w:r w:rsidRPr="00623091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623091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  <w:r w:rsidRPr="003D0886">
              <w:rPr>
                <w:b/>
                <w:color w:val="FF0000"/>
              </w:rPr>
              <w:t>-</w:t>
            </w: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3381" w:type="dxa"/>
          </w:tcPr>
          <w:p w:rsidR="00DA3DEA" w:rsidRPr="003D0886" w:rsidRDefault="00DA3DEA" w:rsidP="00ED5F79">
            <w:pPr>
              <w:widowControl w:val="0"/>
              <w:rPr>
                <w:color w:val="FF0000"/>
              </w:rPr>
            </w:pPr>
          </w:p>
        </w:tc>
      </w:tr>
      <w:tr w:rsidR="00DA3DEA" w:rsidRPr="003D0886" w:rsidTr="000706A5">
        <w:tc>
          <w:tcPr>
            <w:tcW w:w="4955" w:type="dxa"/>
          </w:tcPr>
          <w:p w:rsidR="00DA3DEA" w:rsidRDefault="00DA3DEA" w:rsidP="00ED5F79">
            <w:pPr>
              <w:widowControl w:val="0"/>
              <w:jc w:val="both"/>
            </w:pPr>
            <w:r>
              <w:t>2.1.6 Подготовка к интервью по приему на работу. Сложные вопросы работодателя.</w:t>
            </w:r>
          </w:p>
        </w:tc>
        <w:tc>
          <w:tcPr>
            <w:tcW w:w="826" w:type="dxa"/>
          </w:tcPr>
          <w:p w:rsidR="00DA3DEA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3381" w:type="dxa"/>
          </w:tcPr>
          <w:p w:rsidR="00DA3DEA" w:rsidRPr="003D0886" w:rsidRDefault="00DA3DEA" w:rsidP="00ED5F79">
            <w:pPr>
              <w:widowControl w:val="0"/>
              <w:rPr>
                <w:color w:val="FF0000"/>
              </w:rPr>
            </w:pPr>
          </w:p>
        </w:tc>
      </w:tr>
      <w:tr w:rsidR="00DA3DEA" w:rsidRPr="00623091" w:rsidTr="000706A5">
        <w:tc>
          <w:tcPr>
            <w:tcW w:w="4955" w:type="dxa"/>
          </w:tcPr>
          <w:p w:rsidR="00DA3DEA" w:rsidRPr="00623091" w:rsidRDefault="00DA3DEA" w:rsidP="00ED5F79">
            <w:pPr>
              <w:widowControl w:val="0"/>
              <w:jc w:val="both"/>
            </w:pPr>
            <w:r>
              <w:t>2.1.7 Пути повышения профессиональной квалификации. Международные экономические журналы.</w:t>
            </w:r>
          </w:p>
        </w:tc>
        <w:tc>
          <w:tcPr>
            <w:tcW w:w="826" w:type="dxa"/>
          </w:tcPr>
          <w:p w:rsidR="00DA3DEA" w:rsidRPr="00623091" w:rsidRDefault="00DA3DEA" w:rsidP="00ED5F79">
            <w:pPr>
              <w:widowControl w:val="0"/>
              <w:jc w:val="center"/>
            </w:pPr>
            <w:r w:rsidRPr="00623091">
              <w:t>2</w:t>
            </w:r>
          </w:p>
        </w:tc>
        <w:tc>
          <w:tcPr>
            <w:tcW w:w="706" w:type="dxa"/>
            <w:gridSpan w:val="2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</w:rPr>
            </w:pPr>
            <w:r w:rsidRPr="00623091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623091" w:rsidRDefault="00DA3DEA" w:rsidP="00ED5F79">
            <w:pPr>
              <w:widowControl w:val="0"/>
              <w:jc w:val="center"/>
            </w:pPr>
            <w:r w:rsidRPr="00623091">
              <w:t>2</w:t>
            </w:r>
          </w:p>
        </w:tc>
        <w:tc>
          <w:tcPr>
            <w:tcW w:w="854" w:type="dxa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623091" w:rsidRDefault="00DA3DEA" w:rsidP="00ED5F79">
            <w:pPr>
              <w:widowControl w:val="0"/>
              <w:jc w:val="center"/>
              <w:rPr>
                <w:b/>
              </w:rPr>
            </w:pPr>
            <w:r w:rsidRPr="00623091">
              <w:rPr>
                <w:b/>
              </w:rPr>
              <w:t>-</w:t>
            </w:r>
          </w:p>
        </w:tc>
        <w:tc>
          <w:tcPr>
            <w:tcW w:w="696" w:type="dxa"/>
          </w:tcPr>
          <w:p w:rsidR="00DA3DEA" w:rsidRPr="00623091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623091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623091" w:rsidRDefault="00DA3DEA" w:rsidP="00ED5F79">
            <w:pPr>
              <w:widowControl w:val="0"/>
            </w:pPr>
            <w:r w:rsidRPr="00623091">
              <w:t>Лексический тест</w:t>
            </w:r>
          </w:p>
        </w:tc>
      </w:tr>
      <w:tr w:rsidR="00DA3DEA" w:rsidRPr="00B249C8" w:rsidTr="000706A5">
        <w:tc>
          <w:tcPr>
            <w:tcW w:w="4955" w:type="dxa"/>
          </w:tcPr>
          <w:p w:rsidR="00DA3DEA" w:rsidRPr="00B249C8" w:rsidRDefault="00DA3DEA" w:rsidP="00ED5F79">
            <w:pPr>
              <w:widowControl w:val="0"/>
              <w:jc w:val="both"/>
            </w:pPr>
            <w:r>
              <w:t>2.1.8 Личность управленца-менеджера на современном этапе. Требования к руководителю.</w:t>
            </w:r>
          </w:p>
        </w:tc>
        <w:tc>
          <w:tcPr>
            <w:tcW w:w="826" w:type="dxa"/>
          </w:tcPr>
          <w:p w:rsidR="00DA3DEA" w:rsidRPr="00B249C8" w:rsidRDefault="00DA3DEA" w:rsidP="00ED5F79">
            <w:pPr>
              <w:widowControl w:val="0"/>
              <w:jc w:val="center"/>
            </w:pPr>
            <w:r w:rsidRPr="00B249C8">
              <w:t>2</w:t>
            </w:r>
          </w:p>
        </w:tc>
        <w:tc>
          <w:tcPr>
            <w:tcW w:w="706" w:type="dxa"/>
            <w:gridSpan w:val="2"/>
          </w:tcPr>
          <w:p w:rsidR="00DA3DEA" w:rsidRPr="00B249C8" w:rsidRDefault="00DA3DEA" w:rsidP="00ED5F79">
            <w:pPr>
              <w:widowControl w:val="0"/>
              <w:jc w:val="center"/>
              <w:rPr>
                <w:b/>
              </w:rPr>
            </w:pPr>
            <w:r w:rsidRPr="00B249C8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B249C8" w:rsidRDefault="00DA3DEA" w:rsidP="00ED5F79">
            <w:pPr>
              <w:widowControl w:val="0"/>
              <w:jc w:val="center"/>
            </w:pPr>
            <w:r w:rsidRPr="00B249C8">
              <w:t>2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  <w:r w:rsidRPr="003D0886">
              <w:rPr>
                <w:b/>
                <w:color w:val="FF0000"/>
              </w:rPr>
              <w:t>-</w:t>
            </w: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3381" w:type="dxa"/>
          </w:tcPr>
          <w:p w:rsidR="00DA3DEA" w:rsidRPr="00B249C8" w:rsidRDefault="00DA3DEA" w:rsidP="00ED5F79">
            <w:pPr>
              <w:widowControl w:val="0"/>
            </w:pPr>
            <w:r w:rsidRPr="00B249C8">
              <w:t>Реферирование текста</w:t>
            </w:r>
          </w:p>
        </w:tc>
      </w:tr>
      <w:tr w:rsidR="00DA3DEA" w:rsidRPr="00B249C8" w:rsidTr="000706A5">
        <w:tc>
          <w:tcPr>
            <w:tcW w:w="4955" w:type="dxa"/>
          </w:tcPr>
          <w:p w:rsidR="00DA3DEA" w:rsidRDefault="00DA3DEA" w:rsidP="00ED5F79">
            <w:pPr>
              <w:widowControl w:val="0"/>
              <w:jc w:val="both"/>
            </w:pPr>
            <w:r>
              <w:t>2.1.9 Стили управления. Особенности реализации разных стилей управления компанией.</w:t>
            </w:r>
          </w:p>
        </w:tc>
        <w:tc>
          <w:tcPr>
            <w:tcW w:w="826" w:type="dxa"/>
          </w:tcPr>
          <w:p w:rsidR="00DA3DEA" w:rsidRPr="00B249C8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Pr="00B249C8" w:rsidRDefault="00DA3DEA" w:rsidP="00ED5F7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B249C8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3381" w:type="dxa"/>
          </w:tcPr>
          <w:p w:rsidR="00DA3DEA" w:rsidRPr="00B249C8" w:rsidRDefault="00DA3DEA" w:rsidP="00ED5F79">
            <w:pPr>
              <w:widowControl w:val="0"/>
            </w:pPr>
          </w:p>
        </w:tc>
      </w:tr>
      <w:tr w:rsidR="00DA3DEA" w:rsidRPr="00B249C8" w:rsidTr="000706A5">
        <w:tc>
          <w:tcPr>
            <w:tcW w:w="4955" w:type="dxa"/>
          </w:tcPr>
          <w:p w:rsidR="00DA3DEA" w:rsidRPr="00B86F6B" w:rsidRDefault="00DA3DEA" w:rsidP="00ED5F79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2.2 </w:t>
            </w:r>
            <w:r w:rsidRPr="00B86F6B">
              <w:rPr>
                <w:b/>
              </w:rPr>
              <w:t>Способы взаимодействия в компании</w:t>
            </w:r>
            <w:r>
              <w:rPr>
                <w:b/>
              </w:rPr>
              <w:t>.</w:t>
            </w:r>
          </w:p>
        </w:tc>
        <w:tc>
          <w:tcPr>
            <w:tcW w:w="826" w:type="dxa"/>
          </w:tcPr>
          <w:p w:rsidR="00DA3DEA" w:rsidRPr="00B86F6B" w:rsidRDefault="00DA3DEA" w:rsidP="00ED5F79">
            <w:pPr>
              <w:widowControl w:val="0"/>
              <w:jc w:val="center"/>
              <w:rPr>
                <w:b/>
              </w:rPr>
            </w:pPr>
            <w:r w:rsidRPr="00B86F6B">
              <w:rPr>
                <w:b/>
              </w:rPr>
              <w:t>6</w:t>
            </w:r>
          </w:p>
        </w:tc>
        <w:tc>
          <w:tcPr>
            <w:tcW w:w="706" w:type="dxa"/>
            <w:gridSpan w:val="2"/>
          </w:tcPr>
          <w:p w:rsidR="00DA3DEA" w:rsidRPr="00B86F6B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A3DEA" w:rsidRPr="00B86F6B" w:rsidRDefault="00DA3DEA" w:rsidP="00ED5F79">
            <w:pPr>
              <w:widowControl w:val="0"/>
              <w:jc w:val="center"/>
              <w:rPr>
                <w:b/>
              </w:rPr>
            </w:pPr>
            <w:r w:rsidRPr="00B86F6B">
              <w:rPr>
                <w:b/>
              </w:rPr>
              <w:t>6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3381" w:type="dxa"/>
          </w:tcPr>
          <w:p w:rsidR="00DA3DEA" w:rsidRPr="00B249C8" w:rsidRDefault="00DA3DEA" w:rsidP="00ED5F79">
            <w:pPr>
              <w:widowControl w:val="0"/>
            </w:pPr>
          </w:p>
        </w:tc>
      </w:tr>
      <w:tr w:rsidR="00DA3DEA" w:rsidRPr="00B249C8" w:rsidTr="000706A5">
        <w:tc>
          <w:tcPr>
            <w:tcW w:w="4955" w:type="dxa"/>
          </w:tcPr>
          <w:p w:rsidR="00DA3DEA" w:rsidRDefault="00DA3DEA" w:rsidP="00ED5F79">
            <w:pPr>
              <w:widowControl w:val="0"/>
              <w:jc w:val="both"/>
            </w:pPr>
            <w:r>
              <w:t>2.2.1 Краткие текстовые сообщения.</w:t>
            </w:r>
          </w:p>
        </w:tc>
        <w:tc>
          <w:tcPr>
            <w:tcW w:w="826" w:type="dxa"/>
          </w:tcPr>
          <w:p w:rsidR="00DA3DEA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A3DEA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3381" w:type="dxa"/>
          </w:tcPr>
          <w:p w:rsidR="00DA3DEA" w:rsidRPr="00B249C8" w:rsidRDefault="00DA3DEA" w:rsidP="00ED5F79">
            <w:pPr>
              <w:widowControl w:val="0"/>
            </w:pPr>
          </w:p>
        </w:tc>
      </w:tr>
      <w:tr w:rsidR="00DA3DEA" w:rsidRPr="00B249C8" w:rsidTr="000706A5">
        <w:tc>
          <w:tcPr>
            <w:tcW w:w="4955" w:type="dxa"/>
          </w:tcPr>
          <w:p w:rsidR="00DA3DEA" w:rsidRDefault="00DA3DEA" w:rsidP="00ED5F79">
            <w:pPr>
              <w:widowControl w:val="0"/>
              <w:jc w:val="both"/>
            </w:pPr>
            <w:r>
              <w:t>2.2.2 Мейлы.</w:t>
            </w:r>
          </w:p>
        </w:tc>
        <w:tc>
          <w:tcPr>
            <w:tcW w:w="826" w:type="dxa"/>
          </w:tcPr>
          <w:p w:rsidR="00DA3DEA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A3DEA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3381" w:type="dxa"/>
          </w:tcPr>
          <w:p w:rsidR="00DA3DEA" w:rsidRPr="00B249C8" w:rsidRDefault="00DA3DEA" w:rsidP="00ED5F79">
            <w:pPr>
              <w:widowControl w:val="0"/>
            </w:pPr>
          </w:p>
        </w:tc>
      </w:tr>
      <w:tr w:rsidR="00DA3DEA" w:rsidRPr="00B249C8" w:rsidTr="000706A5">
        <w:tc>
          <w:tcPr>
            <w:tcW w:w="4955" w:type="dxa"/>
          </w:tcPr>
          <w:p w:rsidR="00DA3DEA" w:rsidRDefault="00DA3DEA" w:rsidP="00ED5F79">
            <w:pPr>
              <w:widowControl w:val="0"/>
              <w:jc w:val="both"/>
            </w:pPr>
            <w:r>
              <w:t>2.2.3 Факсы. Меморандумы.</w:t>
            </w:r>
          </w:p>
        </w:tc>
        <w:tc>
          <w:tcPr>
            <w:tcW w:w="826" w:type="dxa"/>
          </w:tcPr>
          <w:p w:rsidR="00DA3DEA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6" w:type="dxa"/>
            <w:gridSpan w:val="2"/>
          </w:tcPr>
          <w:p w:rsidR="00DA3DEA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72" w:type="dxa"/>
          </w:tcPr>
          <w:p w:rsidR="00DA3DEA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854" w:type="dxa"/>
          </w:tcPr>
          <w:p w:rsidR="00DA3DEA" w:rsidRPr="003D0886" w:rsidRDefault="00DA3DEA" w:rsidP="00ED5F79">
            <w:pPr>
              <w:widowControl w:val="0"/>
              <w:jc w:val="center"/>
              <w:rPr>
                <w:b/>
                <w:color w:val="FF0000"/>
              </w:rPr>
            </w:pPr>
          </w:p>
        </w:tc>
        <w:tc>
          <w:tcPr>
            <w:tcW w:w="696" w:type="dxa"/>
          </w:tcPr>
          <w:p w:rsidR="00DA3DEA" w:rsidRPr="003D0886" w:rsidRDefault="00DA3DEA" w:rsidP="00ED5F79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763" w:type="dxa"/>
          </w:tcPr>
          <w:p w:rsidR="00DA3DEA" w:rsidRPr="003D0886" w:rsidRDefault="00DA3DEA" w:rsidP="00ED5F79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3381" w:type="dxa"/>
          </w:tcPr>
          <w:p w:rsidR="00DA3DEA" w:rsidRPr="00B249C8" w:rsidRDefault="00DA3DEA" w:rsidP="00ED5F79">
            <w:pPr>
              <w:widowControl w:val="0"/>
            </w:pPr>
          </w:p>
        </w:tc>
      </w:tr>
      <w:tr w:rsidR="00DA3DEA" w:rsidRPr="00F73BE6" w:rsidTr="000706A5">
        <w:trPr>
          <w:trHeight w:val="343"/>
        </w:trPr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  <w:rPr>
                <w:b/>
                <w:bCs/>
              </w:rPr>
            </w:pPr>
            <w:r w:rsidRPr="00F73BE6">
              <w:rPr>
                <w:b/>
                <w:bCs/>
              </w:rPr>
              <w:t>Раздел 3 Грамматика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1172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</w:tr>
      <w:tr w:rsidR="00DA3DEA" w:rsidRPr="00F73BE6" w:rsidTr="000706A5">
        <w:trPr>
          <w:trHeight w:val="359"/>
        </w:trPr>
        <w:tc>
          <w:tcPr>
            <w:tcW w:w="4955" w:type="dxa"/>
          </w:tcPr>
          <w:p w:rsidR="00DA3DEA" w:rsidRPr="0005158E" w:rsidRDefault="00DA3DEA" w:rsidP="00ED5F79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3.1 </w:t>
            </w:r>
            <w:proofErr w:type="spellStart"/>
            <w:r w:rsidRPr="0005158E">
              <w:rPr>
                <w:b/>
              </w:rPr>
              <w:t>Видо</w:t>
            </w:r>
            <w:proofErr w:type="spellEnd"/>
            <w:r w:rsidRPr="0005158E">
              <w:rPr>
                <w:b/>
              </w:rPr>
              <w:t>-временные формы глагола</w:t>
            </w:r>
          </w:p>
        </w:tc>
        <w:tc>
          <w:tcPr>
            <w:tcW w:w="826" w:type="dxa"/>
          </w:tcPr>
          <w:p w:rsidR="00DA3DEA" w:rsidRPr="0005158E" w:rsidRDefault="00DA3DEA" w:rsidP="00ED5F7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72" w:type="dxa"/>
          </w:tcPr>
          <w:p w:rsidR="00DA3DEA" w:rsidRPr="00A278B6" w:rsidRDefault="00DA3DEA" w:rsidP="00ED5F79">
            <w:pPr>
              <w:widowControl w:val="0"/>
              <w:jc w:val="center"/>
              <w:rPr>
                <w:b/>
              </w:rPr>
            </w:pPr>
            <w:r w:rsidRPr="00A278B6">
              <w:rPr>
                <w:b/>
              </w:rPr>
              <w:t>6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rPr>
                <w:bCs/>
              </w:rPr>
            </w:pPr>
          </w:p>
        </w:tc>
      </w:tr>
      <w:tr w:rsidR="00DA3DEA" w:rsidRPr="00F73BE6" w:rsidTr="000706A5">
        <w:trPr>
          <w:trHeight w:val="359"/>
        </w:trPr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>
              <w:t xml:space="preserve">3.1.1 </w:t>
            </w:r>
            <w:proofErr w:type="spellStart"/>
            <w:proofErr w:type="gramStart"/>
            <w:r>
              <w:t>Видо</w:t>
            </w:r>
            <w:proofErr w:type="spellEnd"/>
            <w:r>
              <w:t>-временные</w:t>
            </w:r>
            <w:proofErr w:type="gramEnd"/>
            <w:r>
              <w:t xml:space="preserve"> формы глагола. Активный залог.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72" w:type="dxa"/>
          </w:tcPr>
          <w:p w:rsidR="00DA3DEA" w:rsidRPr="00F73BE6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rPr>
                <w:bCs/>
              </w:rPr>
            </w:pPr>
          </w:p>
        </w:tc>
      </w:tr>
      <w:tr w:rsidR="00DA3DEA" w:rsidRPr="00F73BE6" w:rsidTr="000706A5">
        <w:trPr>
          <w:trHeight w:val="359"/>
        </w:trPr>
        <w:tc>
          <w:tcPr>
            <w:tcW w:w="4955" w:type="dxa"/>
          </w:tcPr>
          <w:p w:rsidR="00DA3DEA" w:rsidRPr="00F73BE6" w:rsidRDefault="00DA3DEA" w:rsidP="00ED5F79">
            <w:pPr>
              <w:widowControl w:val="0"/>
              <w:jc w:val="both"/>
            </w:pPr>
            <w:r>
              <w:t xml:space="preserve">3.1.2 </w:t>
            </w:r>
            <w:proofErr w:type="spellStart"/>
            <w:proofErr w:type="gramStart"/>
            <w:r>
              <w:t>Видо</w:t>
            </w:r>
            <w:proofErr w:type="spellEnd"/>
            <w:r>
              <w:t>-временные</w:t>
            </w:r>
            <w:proofErr w:type="gramEnd"/>
            <w:r>
              <w:t xml:space="preserve"> формы глагола. Пассивный залог.</w:t>
            </w:r>
          </w:p>
        </w:tc>
        <w:tc>
          <w:tcPr>
            <w:tcW w:w="826" w:type="dxa"/>
          </w:tcPr>
          <w:p w:rsidR="00DA3DEA" w:rsidRPr="00F73BE6" w:rsidRDefault="00DA3DEA" w:rsidP="00ED5F7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72" w:type="dxa"/>
          </w:tcPr>
          <w:p w:rsidR="00DA3DEA" w:rsidRPr="00F73BE6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rPr>
                <w:bCs/>
              </w:rPr>
            </w:pPr>
          </w:p>
        </w:tc>
      </w:tr>
      <w:tr w:rsidR="00DA3DEA" w:rsidRPr="00F73BE6" w:rsidTr="000706A5">
        <w:trPr>
          <w:trHeight w:val="359"/>
        </w:trPr>
        <w:tc>
          <w:tcPr>
            <w:tcW w:w="4955" w:type="dxa"/>
          </w:tcPr>
          <w:p w:rsidR="00DA3DEA" w:rsidRDefault="00DA3DEA" w:rsidP="00ED5F79">
            <w:pPr>
              <w:widowControl w:val="0"/>
              <w:jc w:val="both"/>
            </w:pPr>
            <w:r>
              <w:t>3.1.3 Согласование времен.</w:t>
            </w:r>
          </w:p>
        </w:tc>
        <w:tc>
          <w:tcPr>
            <w:tcW w:w="826" w:type="dxa"/>
          </w:tcPr>
          <w:p w:rsidR="00DA3DEA" w:rsidRDefault="00DA3DEA" w:rsidP="00ED5F7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6" w:type="dxa"/>
            <w:gridSpan w:val="2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72" w:type="dxa"/>
          </w:tcPr>
          <w:p w:rsidR="00DA3DEA" w:rsidRDefault="00DA3DEA" w:rsidP="00ED5F79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rPr>
                <w:bCs/>
              </w:rPr>
            </w:pPr>
          </w:p>
        </w:tc>
      </w:tr>
      <w:tr w:rsidR="00DA3DEA" w:rsidRPr="00F73BE6" w:rsidTr="000706A5">
        <w:trPr>
          <w:trHeight w:val="359"/>
        </w:trPr>
        <w:tc>
          <w:tcPr>
            <w:tcW w:w="4955" w:type="dxa"/>
          </w:tcPr>
          <w:p w:rsidR="00DA3DEA" w:rsidRPr="0005158E" w:rsidRDefault="00F24333" w:rsidP="00F24333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3.2 </w:t>
            </w:r>
            <w:r w:rsidR="00DA3DEA" w:rsidRPr="0005158E">
              <w:rPr>
                <w:b/>
              </w:rPr>
              <w:t>Неличные формы глагола. Инфинитив и причастие.</w:t>
            </w:r>
          </w:p>
        </w:tc>
        <w:tc>
          <w:tcPr>
            <w:tcW w:w="826" w:type="dxa"/>
          </w:tcPr>
          <w:p w:rsidR="00DA3DEA" w:rsidRPr="00F24333" w:rsidRDefault="00DA3DEA" w:rsidP="00ED5F79">
            <w:pPr>
              <w:widowControl w:val="0"/>
              <w:jc w:val="center"/>
              <w:rPr>
                <w:b/>
                <w:bCs/>
              </w:rPr>
            </w:pPr>
            <w:r w:rsidRPr="00F24333">
              <w:rPr>
                <w:b/>
                <w:bCs/>
              </w:rPr>
              <w:t>12</w:t>
            </w:r>
          </w:p>
        </w:tc>
        <w:tc>
          <w:tcPr>
            <w:tcW w:w="706" w:type="dxa"/>
            <w:gridSpan w:val="2"/>
          </w:tcPr>
          <w:p w:rsidR="00DA3DEA" w:rsidRPr="0005158E" w:rsidRDefault="00DA3DEA" w:rsidP="00ED5F7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72" w:type="dxa"/>
          </w:tcPr>
          <w:p w:rsidR="00DA3DEA" w:rsidRPr="00F24333" w:rsidRDefault="00DA3DEA" w:rsidP="00ED5F79">
            <w:pPr>
              <w:widowControl w:val="0"/>
              <w:jc w:val="center"/>
              <w:rPr>
                <w:b/>
              </w:rPr>
            </w:pPr>
            <w:r w:rsidRPr="00F24333">
              <w:rPr>
                <w:b/>
              </w:rPr>
              <w:t>12</w:t>
            </w: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DA3DEA" w:rsidRPr="00F73BE6" w:rsidRDefault="00DA3DEA" w:rsidP="00ED5F79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DA3DEA" w:rsidRPr="00F73BE6" w:rsidRDefault="00DA3DEA" w:rsidP="00ED5F79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DA3DEA" w:rsidRPr="00F73BE6" w:rsidRDefault="00DA3DEA" w:rsidP="00ED5F79">
            <w:pPr>
              <w:widowControl w:val="0"/>
              <w:jc w:val="both"/>
            </w:pPr>
          </w:p>
        </w:tc>
        <w:tc>
          <w:tcPr>
            <w:tcW w:w="3381" w:type="dxa"/>
          </w:tcPr>
          <w:p w:rsidR="00DA3DEA" w:rsidRPr="00F73BE6" w:rsidRDefault="00DA3DEA" w:rsidP="00ED5F79">
            <w:pPr>
              <w:widowControl w:val="0"/>
              <w:rPr>
                <w:bCs/>
              </w:rPr>
            </w:pPr>
          </w:p>
        </w:tc>
      </w:tr>
      <w:tr w:rsidR="000706A5" w:rsidRPr="00F73BE6" w:rsidTr="000706A5">
        <w:trPr>
          <w:trHeight w:val="359"/>
        </w:trPr>
        <w:tc>
          <w:tcPr>
            <w:tcW w:w="4955" w:type="dxa"/>
          </w:tcPr>
          <w:p w:rsidR="000706A5" w:rsidRPr="00F73BE6" w:rsidRDefault="000706A5" w:rsidP="000706A5">
            <w:pPr>
              <w:widowControl w:val="0"/>
              <w:jc w:val="both"/>
            </w:pPr>
            <w:r w:rsidRPr="00F73BE6">
              <w:lastRenderedPageBreak/>
              <w:t>1. Инфинитив как неличная форма глагола</w:t>
            </w:r>
          </w:p>
          <w:p w:rsidR="000706A5" w:rsidRPr="00F73BE6" w:rsidRDefault="000706A5" w:rsidP="000706A5">
            <w:pPr>
              <w:widowControl w:val="0"/>
              <w:jc w:val="both"/>
              <w:rPr>
                <w:bCs/>
              </w:rPr>
            </w:pPr>
            <w:r w:rsidRPr="00F73BE6">
              <w:t>2. Грамматические категории и формы инфинитива</w:t>
            </w:r>
          </w:p>
        </w:tc>
        <w:tc>
          <w:tcPr>
            <w:tcW w:w="826" w:type="dxa"/>
          </w:tcPr>
          <w:p w:rsidR="000706A5" w:rsidRPr="00F73BE6" w:rsidRDefault="000706A5" w:rsidP="000706A5">
            <w:pPr>
              <w:widowControl w:val="0"/>
              <w:jc w:val="center"/>
              <w:rPr>
                <w:bCs/>
              </w:rPr>
            </w:pPr>
            <w:r w:rsidRPr="00F73BE6">
              <w:rPr>
                <w:bCs/>
              </w:rPr>
              <w:t>2</w:t>
            </w:r>
          </w:p>
        </w:tc>
        <w:tc>
          <w:tcPr>
            <w:tcW w:w="706" w:type="dxa"/>
            <w:gridSpan w:val="2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  <w:bCs/>
              </w:rPr>
            </w:pPr>
            <w:r w:rsidRPr="00F73BE6">
              <w:rPr>
                <w:b/>
                <w:bCs/>
              </w:rPr>
              <w:t>-</w:t>
            </w:r>
          </w:p>
        </w:tc>
        <w:tc>
          <w:tcPr>
            <w:tcW w:w="1172" w:type="dxa"/>
          </w:tcPr>
          <w:p w:rsidR="000706A5" w:rsidRPr="00F73BE6" w:rsidRDefault="000706A5" w:rsidP="000706A5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696" w:type="dxa"/>
          </w:tcPr>
          <w:p w:rsidR="000706A5" w:rsidRPr="00F73BE6" w:rsidRDefault="000706A5" w:rsidP="000706A5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0706A5" w:rsidRPr="00F73BE6" w:rsidRDefault="000706A5" w:rsidP="000706A5">
            <w:pPr>
              <w:widowControl w:val="0"/>
              <w:jc w:val="both"/>
            </w:pPr>
          </w:p>
        </w:tc>
        <w:tc>
          <w:tcPr>
            <w:tcW w:w="3381" w:type="dxa"/>
          </w:tcPr>
          <w:p w:rsidR="000706A5" w:rsidRPr="00F73BE6" w:rsidRDefault="000706A5" w:rsidP="000706A5">
            <w:pPr>
              <w:widowControl w:val="0"/>
              <w:rPr>
                <w:bCs/>
              </w:rPr>
            </w:pPr>
          </w:p>
        </w:tc>
      </w:tr>
      <w:tr w:rsidR="000706A5" w:rsidRPr="00F73BE6" w:rsidTr="000706A5">
        <w:trPr>
          <w:trHeight w:val="359"/>
        </w:trPr>
        <w:tc>
          <w:tcPr>
            <w:tcW w:w="4955" w:type="dxa"/>
          </w:tcPr>
          <w:p w:rsidR="000706A5" w:rsidRPr="00F73BE6" w:rsidRDefault="000706A5" w:rsidP="000706A5">
            <w:pPr>
              <w:widowControl w:val="0"/>
              <w:jc w:val="both"/>
              <w:rPr>
                <w:bCs/>
              </w:rPr>
            </w:pPr>
            <w:r w:rsidRPr="00F73BE6">
              <w:t>1. Синтаксические функции инфинитива в предложении</w:t>
            </w:r>
          </w:p>
        </w:tc>
        <w:tc>
          <w:tcPr>
            <w:tcW w:w="826" w:type="dxa"/>
          </w:tcPr>
          <w:p w:rsidR="000706A5" w:rsidRPr="00F73BE6" w:rsidRDefault="000706A5" w:rsidP="000706A5">
            <w:pPr>
              <w:widowControl w:val="0"/>
              <w:jc w:val="center"/>
              <w:rPr>
                <w:bCs/>
              </w:rPr>
            </w:pPr>
            <w:r w:rsidRPr="00F73BE6">
              <w:rPr>
                <w:bCs/>
              </w:rPr>
              <w:t>2</w:t>
            </w:r>
          </w:p>
        </w:tc>
        <w:tc>
          <w:tcPr>
            <w:tcW w:w="706" w:type="dxa"/>
            <w:gridSpan w:val="2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  <w:bCs/>
              </w:rPr>
            </w:pPr>
            <w:r w:rsidRPr="00F73BE6">
              <w:rPr>
                <w:b/>
                <w:bCs/>
              </w:rPr>
              <w:t>-</w:t>
            </w:r>
          </w:p>
        </w:tc>
        <w:tc>
          <w:tcPr>
            <w:tcW w:w="1172" w:type="dxa"/>
          </w:tcPr>
          <w:p w:rsidR="000706A5" w:rsidRPr="00F73BE6" w:rsidRDefault="000706A5" w:rsidP="000706A5">
            <w:pPr>
              <w:widowControl w:val="0"/>
              <w:jc w:val="center"/>
            </w:pPr>
            <w:r w:rsidRPr="00F73BE6">
              <w:t>2</w:t>
            </w: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696" w:type="dxa"/>
          </w:tcPr>
          <w:p w:rsidR="000706A5" w:rsidRPr="00F73BE6" w:rsidRDefault="000706A5" w:rsidP="000706A5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0706A5" w:rsidRPr="00F73BE6" w:rsidRDefault="000706A5" w:rsidP="000706A5">
            <w:pPr>
              <w:widowControl w:val="0"/>
              <w:jc w:val="both"/>
            </w:pPr>
          </w:p>
        </w:tc>
        <w:tc>
          <w:tcPr>
            <w:tcW w:w="3381" w:type="dxa"/>
          </w:tcPr>
          <w:p w:rsidR="000706A5" w:rsidRPr="00F73BE6" w:rsidRDefault="000706A5" w:rsidP="000706A5">
            <w:pPr>
              <w:widowControl w:val="0"/>
              <w:rPr>
                <w:bCs/>
              </w:rPr>
            </w:pPr>
            <w:r w:rsidRPr="00F73BE6">
              <w:rPr>
                <w:bCs/>
              </w:rPr>
              <w:t>Грамматический тест</w:t>
            </w:r>
          </w:p>
        </w:tc>
      </w:tr>
      <w:tr w:rsidR="000706A5" w:rsidRPr="00F73BE6" w:rsidTr="000706A5">
        <w:trPr>
          <w:trHeight w:val="359"/>
        </w:trPr>
        <w:tc>
          <w:tcPr>
            <w:tcW w:w="4955" w:type="dxa"/>
          </w:tcPr>
          <w:p w:rsidR="000706A5" w:rsidRPr="00F73BE6" w:rsidRDefault="000706A5" w:rsidP="000706A5">
            <w:pPr>
              <w:widowControl w:val="0"/>
              <w:jc w:val="both"/>
            </w:pPr>
            <w:r>
              <w:t>Причастие. Виды причастия.</w:t>
            </w:r>
          </w:p>
        </w:tc>
        <w:tc>
          <w:tcPr>
            <w:tcW w:w="826" w:type="dxa"/>
          </w:tcPr>
          <w:p w:rsidR="000706A5" w:rsidRPr="00F73BE6" w:rsidRDefault="000706A5" w:rsidP="000706A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6" w:type="dxa"/>
            <w:gridSpan w:val="2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72" w:type="dxa"/>
          </w:tcPr>
          <w:p w:rsidR="000706A5" w:rsidRPr="00F73BE6" w:rsidRDefault="000706A5" w:rsidP="000706A5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0706A5" w:rsidRPr="00F73BE6" w:rsidRDefault="000706A5" w:rsidP="000706A5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0706A5" w:rsidRPr="00F73BE6" w:rsidRDefault="000706A5" w:rsidP="000706A5">
            <w:pPr>
              <w:widowControl w:val="0"/>
              <w:jc w:val="both"/>
            </w:pPr>
          </w:p>
        </w:tc>
        <w:tc>
          <w:tcPr>
            <w:tcW w:w="3381" w:type="dxa"/>
          </w:tcPr>
          <w:p w:rsidR="000706A5" w:rsidRPr="00F73BE6" w:rsidRDefault="000706A5" w:rsidP="000706A5">
            <w:pPr>
              <w:widowControl w:val="0"/>
              <w:rPr>
                <w:bCs/>
              </w:rPr>
            </w:pPr>
          </w:p>
        </w:tc>
      </w:tr>
      <w:tr w:rsidR="000706A5" w:rsidRPr="00F73BE6" w:rsidTr="000706A5">
        <w:trPr>
          <w:trHeight w:val="359"/>
        </w:trPr>
        <w:tc>
          <w:tcPr>
            <w:tcW w:w="4955" w:type="dxa"/>
          </w:tcPr>
          <w:p w:rsidR="000706A5" w:rsidRPr="00F73BE6" w:rsidRDefault="000706A5" w:rsidP="000706A5">
            <w:pPr>
              <w:widowControl w:val="0"/>
              <w:jc w:val="both"/>
            </w:pPr>
            <w:r>
              <w:t>Функции причастия в предложении.</w:t>
            </w:r>
          </w:p>
        </w:tc>
        <w:tc>
          <w:tcPr>
            <w:tcW w:w="826" w:type="dxa"/>
          </w:tcPr>
          <w:p w:rsidR="000706A5" w:rsidRPr="00F73BE6" w:rsidRDefault="000706A5" w:rsidP="000706A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6" w:type="dxa"/>
            <w:gridSpan w:val="2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72" w:type="dxa"/>
          </w:tcPr>
          <w:p w:rsidR="000706A5" w:rsidRPr="00F73BE6" w:rsidRDefault="000706A5" w:rsidP="000706A5">
            <w:pPr>
              <w:widowControl w:val="0"/>
              <w:jc w:val="center"/>
            </w:pPr>
            <w:r>
              <w:t>2</w:t>
            </w: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0706A5" w:rsidRPr="00F73BE6" w:rsidRDefault="000706A5" w:rsidP="000706A5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0706A5" w:rsidRPr="00F73BE6" w:rsidRDefault="000706A5" w:rsidP="000706A5">
            <w:pPr>
              <w:widowControl w:val="0"/>
              <w:jc w:val="both"/>
            </w:pPr>
          </w:p>
        </w:tc>
        <w:tc>
          <w:tcPr>
            <w:tcW w:w="3381" w:type="dxa"/>
          </w:tcPr>
          <w:p w:rsidR="000706A5" w:rsidRPr="00F73BE6" w:rsidRDefault="000706A5" w:rsidP="000706A5">
            <w:pPr>
              <w:widowControl w:val="0"/>
              <w:rPr>
                <w:bCs/>
              </w:rPr>
            </w:pPr>
          </w:p>
        </w:tc>
      </w:tr>
      <w:tr w:rsidR="000706A5" w:rsidRPr="00F73BE6" w:rsidTr="000706A5">
        <w:trPr>
          <w:trHeight w:val="359"/>
        </w:trPr>
        <w:tc>
          <w:tcPr>
            <w:tcW w:w="4955" w:type="dxa"/>
          </w:tcPr>
          <w:p w:rsidR="000706A5" w:rsidRPr="004A50D9" w:rsidRDefault="000706A5" w:rsidP="000706A5">
            <w:pPr>
              <w:widowControl w:val="0"/>
              <w:jc w:val="both"/>
            </w:pPr>
            <w:r>
              <w:t xml:space="preserve">Причастие </w:t>
            </w:r>
            <w:r>
              <w:rPr>
                <w:lang w:val="en-US"/>
              </w:rPr>
              <w:t>II</w:t>
            </w:r>
            <w:r w:rsidRPr="004A50D9">
              <w:t xml:space="preserve">. </w:t>
            </w:r>
            <w:r>
              <w:t>Особенности перевода.</w:t>
            </w:r>
          </w:p>
        </w:tc>
        <w:tc>
          <w:tcPr>
            <w:tcW w:w="826" w:type="dxa"/>
          </w:tcPr>
          <w:p w:rsidR="000706A5" w:rsidRPr="004A50D9" w:rsidRDefault="000706A5" w:rsidP="000706A5">
            <w:pPr>
              <w:widowControl w:val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706" w:type="dxa"/>
            <w:gridSpan w:val="2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72" w:type="dxa"/>
          </w:tcPr>
          <w:p w:rsidR="000706A5" w:rsidRPr="004A50D9" w:rsidRDefault="000706A5" w:rsidP="000706A5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0706A5" w:rsidRPr="00F73BE6" w:rsidRDefault="000706A5" w:rsidP="000706A5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0706A5" w:rsidRPr="00F73BE6" w:rsidRDefault="000706A5" w:rsidP="000706A5">
            <w:pPr>
              <w:widowControl w:val="0"/>
              <w:jc w:val="both"/>
            </w:pPr>
          </w:p>
        </w:tc>
        <w:tc>
          <w:tcPr>
            <w:tcW w:w="3381" w:type="dxa"/>
          </w:tcPr>
          <w:p w:rsidR="000706A5" w:rsidRPr="00F73BE6" w:rsidRDefault="000706A5" w:rsidP="000706A5">
            <w:pPr>
              <w:widowControl w:val="0"/>
              <w:rPr>
                <w:bCs/>
              </w:rPr>
            </w:pPr>
          </w:p>
        </w:tc>
      </w:tr>
      <w:tr w:rsidR="000706A5" w:rsidRPr="004A50D9" w:rsidTr="000706A5">
        <w:trPr>
          <w:trHeight w:val="359"/>
        </w:trPr>
        <w:tc>
          <w:tcPr>
            <w:tcW w:w="4955" w:type="dxa"/>
          </w:tcPr>
          <w:p w:rsidR="000706A5" w:rsidRPr="004A50D9" w:rsidRDefault="000706A5" w:rsidP="000706A5">
            <w:pPr>
              <w:widowControl w:val="0"/>
              <w:jc w:val="both"/>
            </w:pPr>
            <w:r>
              <w:t xml:space="preserve">Различие в использовании причастия </w:t>
            </w:r>
            <w:r>
              <w:rPr>
                <w:lang w:val="en-US"/>
              </w:rPr>
              <w:t>I</w:t>
            </w:r>
            <w:r>
              <w:t xml:space="preserve"> и причастия </w:t>
            </w:r>
            <w:r>
              <w:rPr>
                <w:lang w:val="en-US"/>
              </w:rPr>
              <w:t>II</w:t>
            </w:r>
            <w:r w:rsidRPr="004A50D9">
              <w:t>.</w:t>
            </w:r>
          </w:p>
        </w:tc>
        <w:tc>
          <w:tcPr>
            <w:tcW w:w="826" w:type="dxa"/>
          </w:tcPr>
          <w:p w:rsidR="000706A5" w:rsidRPr="004A50D9" w:rsidRDefault="000706A5" w:rsidP="000706A5">
            <w:pPr>
              <w:widowControl w:val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706" w:type="dxa"/>
            <w:gridSpan w:val="2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72" w:type="dxa"/>
          </w:tcPr>
          <w:p w:rsidR="000706A5" w:rsidRPr="004A50D9" w:rsidRDefault="000706A5" w:rsidP="000706A5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0706A5" w:rsidRPr="00F73BE6" w:rsidRDefault="000706A5" w:rsidP="000706A5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0706A5" w:rsidRPr="00F73BE6" w:rsidRDefault="000706A5" w:rsidP="000706A5">
            <w:pPr>
              <w:widowControl w:val="0"/>
              <w:jc w:val="both"/>
            </w:pPr>
          </w:p>
        </w:tc>
        <w:tc>
          <w:tcPr>
            <w:tcW w:w="3381" w:type="dxa"/>
          </w:tcPr>
          <w:p w:rsidR="000706A5" w:rsidRPr="004A50D9" w:rsidRDefault="000706A5" w:rsidP="000706A5">
            <w:pPr>
              <w:widowControl w:val="0"/>
              <w:rPr>
                <w:bCs/>
              </w:rPr>
            </w:pPr>
            <w:r>
              <w:rPr>
                <w:bCs/>
              </w:rPr>
              <w:t>Грамматический тест</w:t>
            </w:r>
          </w:p>
        </w:tc>
      </w:tr>
      <w:tr w:rsidR="000706A5" w:rsidRPr="00F73BE6" w:rsidTr="000706A5">
        <w:trPr>
          <w:trHeight w:val="359"/>
        </w:trPr>
        <w:tc>
          <w:tcPr>
            <w:tcW w:w="4955" w:type="dxa"/>
          </w:tcPr>
          <w:p w:rsidR="000706A5" w:rsidRPr="00F73BE6" w:rsidRDefault="00DE14CE" w:rsidP="00DB2975">
            <w:pPr>
              <w:widowControl w:val="0"/>
              <w:jc w:val="both"/>
            </w:pPr>
            <w:r>
              <w:rPr>
                <w:b/>
              </w:rPr>
              <w:t xml:space="preserve">Итого за </w:t>
            </w:r>
            <w:r w:rsidR="00DB2975">
              <w:rPr>
                <w:b/>
              </w:rPr>
              <w:t>4</w:t>
            </w:r>
            <w:r w:rsidR="000706A5" w:rsidRPr="00F73BE6">
              <w:rPr>
                <w:b/>
              </w:rPr>
              <w:t xml:space="preserve"> семестр:</w:t>
            </w:r>
          </w:p>
        </w:tc>
        <w:tc>
          <w:tcPr>
            <w:tcW w:w="826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F73BE6">
              <w:rPr>
                <w:b/>
                <w:bCs/>
              </w:rPr>
              <w:t>4</w:t>
            </w:r>
          </w:p>
        </w:tc>
        <w:tc>
          <w:tcPr>
            <w:tcW w:w="706" w:type="dxa"/>
            <w:gridSpan w:val="2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  <w:bCs/>
              </w:rPr>
            </w:pPr>
            <w:r w:rsidRPr="00F73BE6">
              <w:rPr>
                <w:b/>
                <w:bCs/>
              </w:rPr>
              <w:t>-</w:t>
            </w:r>
          </w:p>
        </w:tc>
        <w:tc>
          <w:tcPr>
            <w:tcW w:w="1172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F73BE6">
              <w:rPr>
                <w:b/>
              </w:rPr>
              <w:t>4</w:t>
            </w: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0706A5" w:rsidRPr="00F73BE6" w:rsidRDefault="000706A5" w:rsidP="000706A5">
            <w:pPr>
              <w:widowControl w:val="0"/>
              <w:jc w:val="center"/>
              <w:rPr>
                <w:b/>
              </w:rPr>
            </w:pPr>
            <w:r w:rsidRPr="00F73BE6">
              <w:rPr>
                <w:b/>
              </w:rPr>
              <w:t>-</w:t>
            </w:r>
          </w:p>
        </w:tc>
        <w:tc>
          <w:tcPr>
            <w:tcW w:w="696" w:type="dxa"/>
          </w:tcPr>
          <w:p w:rsidR="000706A5" w:rsidRPr="00F73BE6" w:rsidRDefault="000706A5" w:rsidP="000706A5">
            <w:pPr>
              <w:widowControl w:val="0"/>
              <w:jc w:val="center"/>
            </w:pPr>
          </w:p>
        </w:tc>
        <w:tc>
          <w:tcPr>
            <w:tcW w:w="763" w:type="dxa"/>
          </w:tcPr>
          <w:p w:rsidR="000706A5" w:rsidRPr="00F73BE6" w:rsidRDefault="000706A5" w:rsidP="000706A5">
            <w:pPr>
              <w:widowControl w:val="0"/>
              <w:jc w:val="both"/>
            </w:pPr>
          </w:p>
        </w:tc>
        <w:tc>
          <w:tcPr>
            <w:tcW w:w="3381" w:type="dxa"/>
          </w:tcPr>
          <w:p w:rsidR="000706A5" w:rsidRPr="005430EE" w:rsidRDefault="00DE14CE" w:rsidP="000706A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экзамен</w:t>
            </w:r>
          </w:p>
        </w:tc>
      </w:tr>
    </w:tbl>
    <w:p w:rsidR="005430EE" w:rsidRDefault="005430EE" w:rsidP="006470A8">
      <w:pPr>
        <w:spacing w:line="216" w:lineRule="auto"/>
        <w:ind w:firstLine="567"/>
        <w:jc w:val="both"/>
        <w:rPr>
          <w:sz w:val="28"/>
          <w:szCs w:val="28"/>
          <w:lang w:val="be-BY"/>
        </w:rPr>
      </w:pPr>
    </w:p>
    <w:p w:rsidR="005430EE" w:rsidRPr="005430EE" w:rsidRDefault="005430EE" w:rsidP="005430EE">
      <w:pPr>
        <w:rPr>
          <w:sz w:val="28"/>
          <w:szCs w:val="28"/>
          <w:lang w:val="be-BY"/>
        </w:rPr>
      </w:pPr>
    </w:p>
    <w:p w:rsidR="005430EE" w:rsidRPr="005430EE" w:rsidRDefault="005430EE" w:rsidP="005430EE">
      <w:pPr>
        <w:rPr>
          <w:sz w:val="28"/>
          <w:szCs w:val="28"/>
          <w:lang w:val="be-BY"/>
        </w:rPr>
      </w:pPr>
    </w:p>
    <w:p w:rsidR="005430EE" w:rsidRPr="005430EE" w:rsidRDefault="005430EE" w:rsidP="005430EE">
      <w:pPr>
        <w:rPr>
          <w:sz w:val="28"/>
          <w:szCs w:val="28"/>
          <w:lang w:val="be-BY"/>
        </w:rPr>
      </w:pPr>
    </w:p>
    <w:p w:rsidR="005430EE" w:rsidRDefault="005430EE" w:rsidP="005430EE">
      <w:pPr>
        <w:rPr>
          <w:sz w:val="28"/>
          <w:szCs w:val="28"/>
          <w:lang w:val="be-BY"/>
        </w:rPr>
      </w:pPr>
    </w:p>
    <w:p w:rsidR="005430EE" w:rsidRDefault="005430EE" w:rsidP="005430E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Заведующий кафедрой английского языка                                                                             Т.В. Починок</w:t>
      </w:r>
    </w:p>
    <w:p w:rsidR="005430EE" w:rsidRDefault="005430EE" w:rsidP="005430EE">
      <w:pPr>
        <w:rPr>
          <w:sz w:val="28"/>
          <w:szCs w:val="28"/>
          <w:lang w:val="be-BY"/>
        </w:rPr>
      </w:pPr>
    </w:p>
    <w:p w:rsidR="006470A8" w:rsidRPr="005430EE" w:rsidRDefault="006470A8" w:rsidP="005430EE">
      <w:pPr>
        <w:rPr>
          <w:sz w:val="28"/>
          <w:szCs w:val="28"/>
          <w:lang w:val="be-BY"/>
        </w:rPr>
        <w:sectPr w:rsidR="006470A8" w:rsidRPr="005430EE" w:rsidSect="000706A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470A8" w:rsidRPr="00892A4B" w:rsidRDefault="006470A8" w:rsidP="006470A8"/>
    <w:p w:rsidR="006470A8" w:rsidRPr="001650B9" w:rsidRDefault="006470A8" w:rsidP="006470A8">
      <w:pPr>
        <w:jc w:val="center"/>
        <w:rPr>
          <w:szCs w:val="28"/>
        </w:rPr>
      </w:pPr>
      <w:r w:rsidRPr="001650B9">
        <w:rPr>
          <w:szCs w:val="28"/>
        </w:rPr>
        <w:t xml:space="preserve">ДОПОЛНЕНИЯ И ИЗМЕНЕНИЯ К УЧЕБНОЙ ПРОГРАММЕ </w:t>
      </w:r>
    </w:p>
    <w:p w:rsidR="006470A8" w:rsidRPr="001650B9" w:rsidRDefault="006470A8" w:rsidP="006470A8">
      <w:pPr>
        <w:jc w:val="center"/>
        <w:rPr>
          <w:szCs w:val="28"/>
        </w:rPr>
      </w:pPr>
      <w:r w:rsidRPr="001650B9">
        <w:rPr>
          <w:szCs w:val="28"/>
        </w:rPr>
        <w:t>на _____/_____ учебный год</w:t>
      </w:r>
    </w:p>
    <w:p w:rsidR="006470A8" w:rsidRPr="001650B9" w:rsidRDefault="006470A8" w:rsidP="006470A8">
      <w:pPr>
        <w:jc w:val="center"/>
        <w:rPr>
          <w:szCs w:val="28"/>
        </w:rPr>
      </w:pP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871"/>
        <w:gridCol w:w="4167"/>
      </w:tblGrid>
      <w:tr w:rsidR="006470A8" w:rsidRPr="001650B9" w:rsidTr="000706A5">
        <w:tc>
          <w:tcPr>
            <w:tcW w:w="817" w:type="dxa"/>
          </w:tcPr>
          <w:p w:rsidR="006470A8" w:rsidRPr="001650B9" w:rsidRDefault="006470A8" w:rsidP="000706A5">
            <w:pPr>
              <w:jc w:val="center"/>
              <w:rPr>
                <w:szCs w:val="28"/>
              </w:rPr>
            </w:pPr>
            <w:r w:rsidRPr="001650B9">
              <w:rPr>
                <w:szCs w:val="28"/>
              </w:rPr>
              <w:t>№№</w:t>
            </w:r>
          </w:p>
          <w:p w:rsidR="006470A8" w:rsidRPr="001650B9" w:rsidRDefault="006470A8" w:rsidP="000706A5">
            <w:pPr>
              <w:jc w:val="center"/>
              <w:rPr>
                <w:szCs w:val="28"/>
              </w:rPr>
            </w:pPr>
            <w:proofErr w:type="spellStart"/>
            <w:r w:rsidRPr="001650B9">
              <w:rPr>
                <w:szCs w:val="28"/>
              </w:rPr>
              <w:t>пп</w:t>
            </w:r>
            <w:proofErr w:type="spellEnd"/>
          </w:p>
        </w:tc>
        <w:tc>
          <w:tcPr>
            <w:tcW w:w="4871" w:type="dxa"/>
          </w:tcPr>
          <w:p w:rsidR="006470A8" w:rsidRPr="001650B9" w:rsidRDefault="006470A8" w:rsidP="000706A5">
            <w:pPr>
              <w:jc w:val="center"/>
              <w:rPr>
                <w:szCs w:val="28"/>
              </w:rPr>
            </w:pPr>
            <w:r w:rsidRPr="001650B9">
              <w:rPr>
                <w:szCs w:val="28"/>
              </w:rPr>
              <w:t>Дополнения и изменения</w:t>
            </w:r>
          </w:p>
        </w:tc>
        <w:tc>
          <w:tcPr>
            <w:tcW w:w="4167" w:type="dxa"/>
          </w:tcPr>
          <w:p w:rsidR="006470A8" w:rsidRPr="001650B9" w:rsidRDefault="006470A8" w:rsidP="000706A5">
            <w:pPr>
              <w:jc w:val="center"/>
              <w:rPr>
                <w:szCs w:val="28"/>
              </w:rPr>
            </w:pPr>
            <w:r w:rsidRPr="001650B9">
              <w:rPr>
                <w:szCs w:val="28"/>
              </w:rPr>
              <w:t>Основание</w:t>
            </w:r>
          </w:p>
        </w:tc>
      </w:tr>
      <w:tr w:rsidR="006470A8" w:rsidRPr="001650B9" w:rsidTr="000706A5">
        <w:tc>
          <w:tcPr>
            <w:tcW w:w="817" w:type="dxa"/>
          </w:tcPr>
          <w:p w:rsidR="006470A8" w:rsidRPr="001650B9" w:rsidRDefault="006470A8" w:rsidP="000706A5">
            <w:pPr>
              <w:jc w:val="center"/>
              <w:rPr>
                <w:szCs w:val="28"/>
              </w:rPr>
            </w:pPr>
          </w:p>
          <w:p w:rsidR="006470A8" w:rsidRPr="001650B9" w:rsidRDefault="006470A8" w:rsidP="000706A5">
            <w:pPr>
              <w:jc w:val="center"/>
              <w:rPr>
                <w:szCs w:val="28"/>
              </w:rPr>
            </w:pPr>
          </w:p>
          <w:p w:rsidR="006470A8" w:rsidRPr="001650B9" w:rsidRDefault="006470A8" w:rsidP="000706A5">
            <w:pPr>
              <w:jc w:val="center"/>
              <w:rPr>
                <w:szCs w:val="28"/>
              </w:rPr>
            </w:pPr>
          </w:p>
          <w:p w:rsidR="006470A8" w:rsidRPr="001650B9" w:rsidRDefault="006470A8" w:rsidP="000706A5">
            <w:pPr>
              <w:jc w:val="center"/>
              <w:rPr>
                <w:szCs w:val="28"/>
              </w:rPr>
            </w:pPr>
          </w:p>
        </w:tc>
        <w:tc>
          <w:tcPr>
            <w:tcW w:w="4871" w:type="dxa"/>
          </w:tcPr>
          <w:p w:rsidR="006470A8" w:rsidRPr="001650B9" w:rsidRDefault="006470A8" w:rsidP="000706A5">
            <w:pPr>
              <w:rPr>
                <w:szCs w:val="28"/>
              </w:rPr>
            </w:pPr>
          </w:p>
          <w:p w:rsidR="006470A8" w:rsidRPr="001650B9" w:rsidRDefault="006470A8" w:rsidP="000706A5">
            <w:pPr>
              <w:rPr>
                <w:szCs w:val="28"/>
              </w:rPr>
            </w:pPr>
          </w:p>
          <w:p w:rsidR="006470A8" w:rsidRPr="001650B9" w:rsidRDefault="006470A8" w:rsidP="000706A5">
            <w:pPr>
              <w:rPr>
                <w:szCs w:val="28"/>
              </w:rPr>
            </w:pPr>
          </w:p>
          <w:p w:rsidR="006470A8" w:rsidRPr="001650B9" w:rsidRDefault="006470A8" w:rsidP="000706A5">
            <w:pPr>
              <w:rPr>
                <w:szCs w:val="28"/>
              </w:rPr>
            </w:pPr>
          </w:p>
        </w:tc>
        <w:tc>
          <w:tcPr>
            <w:tcW w:w="4167" w:type="dxa"/>
          </w:tcPr>
          <w:p w:rsidR="006470A8" w:rsidRPr="001650B9" w:rsidRDefault="006470A8" w:rsidP="000706A5">
            <w:pPr>
              <w:jc w:val="center"/>
              <w:rPr>
                <w:szCs w:val="28"/>
              </w:rPr>
            </w:pPr>
          </w:p>
        </w:tc>
      </w:tr>
    </w:tbl>
    <w:p w:rsidR="006470A8" w:rsidRPr="001650B9" w:rsidRDefault="006470A8" w:rsidP="006470A8">
      <w:pPr>
        <w:jc w:val="both"/>
        <w:rPr>
          <w:szCs w:val="28"/>
        </w:rPr>
      </w:pPr>
    </w:p>
    <w:p w:rsidR="006470A8" w:rsidRPr="001650B9" w:rsidRDefault="006470A8" w:rsidP="006470A8">
      <w:pPr>
        <w:jc w:val="both"/>
        <w:rPr>
          <w:szCs w:val="28"/>
        </w:rPr>
      </w:pPr>
      <w:r w:rsidRPr="001650B9">
        <w:rPr>
          <w:szCs w:val="28"/>
        </w:rPr>
        <w:t>Учебная программа пересмотрена и одобрена на заседании кафедры</w:t>
      </w:r>
    </w:p>
    <w:p w:rsidR="006470A8" w:rsidRPr="001650B9" w:rsidRDefault="006470A8" w:rsidP="006470A8">
      <w:pPr>
        <w:jc w:val="both"/>
        <w:rPr>
          <w:szCs w:val="28"/>
        </w:rPr>
      </w:pPr>
      <w:r w:rsidRPr="001650B9">
        <w:rPr>
          <w:szCs w:val="28"/>
        </w:rPr>
        <w:t>_____________________________</w:t>
      </w:r>
      <w:proofErr w:type="gramStart"/>
      <w:r w:rsidRPr="001650B9">
        <w:rPr>
          <w:szCs w:val="28"/>
        </w:rPr>
        <w:t xml:space="preserve">   (</w:t>
      </w:r>
      <w:proofErr w:type="gramEnd"/>
      <w:r w:rsidRPr="001650B9">
        <w:rPr>
          <w:szCs w:val="28"/>
        </w:rPr>
        <w:t>протокол № ____ от ________ 20_ г.)</w:t>
      </w:r>
    </w:p>
    <w:p w:rsidR="006470A8" w:rsidRPr="00DE5CF7" w:rsidRDefault="006470A8" w:rsidP="006470A8">
      <w:pPr>
        <w:jc w:val="both"/>
        <w:rPr>
          <w:sz w:val="18"/>
          <w:szCs w:val="18"/>
        </w:rPr>
      </w:pPr>
      <w:r w:rsidRPr="00DE5CF7">
        <w:rPr>
          <w:sz w:val="18"/>
          <w:szCs w:val="18"/>
        </w:rPr>
        <w:t xml:space="preserve">                        (название кафедры)</w:t>
      </w:r>
    </w:p>
    <w:p w:rsidR="006470A8" w:rsidRPr="001650B9" w:rsidRDefault="006470A8" w:rsidP="006470A8">
      <w:pPr>
        <w:jc w:val="both"/>
        <w:rPr>
          <w:szCs w:val="28"/>
        </w:rPr>
      </w:pPr>
    </w:p>
    <w:p w:rsidR="006470A8" w:rsidRPr="001650B9" w:rsidRDefault="006470A8" w:rsidP="006470A8">
      <w:pPr>
        <w:spacing w:before="120"/>
        <w:rPr>
          <w:szCs w:val="28"/>
        </w:rPr>
      </w:pPr>
      <w:r w:rsidRPr="001650B9">
        <w:rPr>
          <w:szCs w:val="28"/>
        </w:rPr>
        <w:t>Заведующий кафедрой</w:t>
      </w:r>
    </w:p>
    <w:p w:rsidR="006470A8" w:rsidRPr="001650B9" w:rsidRDefault="006470A8" w:rsidP="006470A8">
      <w:pPr>
        <w:rPr>
          <w:szCs w:val="28"/>
        </w:rPr>
      </w:pPr>
      <w:r w:rsidRPr="001650B9">
        <w:rPr>
          <w:szCs w:val="28"/>
        </w:rPr>
        <w:t>_____________________   _______________   __________________</w:t>
      </w:r>
    </w:p>
    <w:p w:rsidR="006470A8" w:rsidRPr="00DE5CF7" w:rsidRDefault="006470A8" w:rsidP="006470A8">
      <w:pPr>
        <w:ind w:left="708" w:hanging="566"/>
        <w:rPr>
          <w:sz w:val="18"/>
          <w:szCs w:val="18"/>
        </w:rPr>
      </w:pPr>
      <w:r w:rsidRPr="00DE5CF7">
        <w:rPr>
          <w:sz w:val="18"/>
          <w:szCs w:val="18"/>
        </w:rPr>
        <w:t>(ученая степень, ученое звание)</w:t>
      </w:r>
      <w:r w:rsidRPr="00DE5CF7">
        <w:rPr>
          <w:sz w:val="18"/>
          <w:szCs w:val="18"/>
        </w:rPr>
        <w:tab/>
      </w:r>
      <w:r w:rsidRPr="00DE5CF7">
        <w:rPr>
          <w:sz w:val="18"/>
          <w:szCs w:val="18"/>
        </w:rPr>
        <w:tab/>
        <w:t xml:space="preserve">      (подпись)</w:t>
      </w:r>
      <w:r w:rsidRPr="00DE5CF7">
        <w:rPr>
          <w:sz w:val="18"/>
          <w:szCs w:val="18"/>
        </w:rPr>
        <w:tab/>
      </w:r>
      <w:r w:rsidRPr="00DE5CF7">
        <w:rPr>
          <w:sz w:val="18"/>
          <w:szCs w:val="18"/>
        </w:rPr>
        <w:tab/>
        <w:t xml:space="preserve">             (И.О.</w:t>
      </w:r>
      <w:r w:rsidRPr="00DD3F98">
        <w:rPr>
          <w:sz w:val="18"/>
          <w:szCs w:val="18"/>
        </w:rPr>
        <w:t xml:space="preserve"> </w:t>
      </w:r>
      <w:r w:rsidRPr="00DE5CF7">
        <w:rPr>
          <w:sz w:val="18"/>
          <w:szCs w:val="18"/>
        </w:rPr>
        <w:t>Фамилия)</w:t>
      </w:r>
    </w:p>
    <w:p w:rsidR="006470A8" w:rsidRPr="001650B9" w:rsidRDefault="006470A8" w:rsidP="006470A8">
      <w:pPr>
        <w:ind w:left="708"/>
        <w:rPr>
          <w:szCs w:val="28"/>
        </w:rPr>
      </w:pPr>
    </w:p>
    <w:p w:rsidR="006470A8" w:rsidRPr="001650B9" w:rsidRDefault="006470A8" w:rsidP="006470A8">
      <w:pPr>
        <w:spacing w:before="120"/>
        <w:rPr>
          <w:szCs w:val="28"/>
        </w:rPr>
      </w:pPr>
      <w:r w:rsidRPr="001650B9">
        <w:rPr>
          <w:szCs w:val="28"/>
        </w:rPr>
        <w:t>УТВЕРЖДАЮ</w:t>
      </w:r>
    </w:p>
    <w:p w:rsidR="006470A8" w:rsidRPr="001650B9" w:rsidRDefault="006470A8" w:rsidP="006470A8">
      <w:pPr>
        <w:rPr>
          <w:szCs w:val="28"/>
        </w:rPr>
      </w:pPr>
      <w:r w:rsidRPr="001650B9">
        <w:rPr>
          <w:szCs w:val="28"/>
        </w:rPr>
        <w:t>Декан факультета</w:t>
      </w:r>
    </w:p>
    <w:p w:rsidR="006470A8" w:rsidRPr="001650B9" w:rsidRDefault="006470A8" w:rsidP="006470A8">
      <w:pPr>
        <w:rPr>
          <w:szCs w:val="28"/>
        </w:rPr>
      </w:pPr>
      <w:r w:rsidRPr="001650B9">
        <w:rPr>
          <w:szCs w:val="28"/>
        </w:rPr>
        <w:t xml:space="preserve">_____________________  </w:t>
      </w:r>
      <w:r w:rsidR="00773FF8">
        <w:rPr>
          <w:szCs w:val="28"/>
        </w:rPr>
        <w:t xml:space="preserve">            </w:t>
      </w:r>
      <w:r w:rsidRPr="001650B9">
        <w:rPr>
          <w:szCs w:val="28"/>
        </w:rPr>
        <w:t xml:space="preserve"> _______________   </w:t>
      </w:r>
      <w:r w:rsidR="00773FF8">
        <w:rPr>
          <w:szCs w:val="28"/>
        </w:rPr>
        <w:t xml:space="preserve">           </w:t>
      </w:r>
      <w:r w:rsidRPr="001650B9">
        <w:rPr>
          <w:szCs w:val="28"/>
        </w:rPr>
        <w:t>__________________</w:t>
      </w:r>
    </w:p>
    <w:p w:rsidR="006470A8" w:rsidRPr="00DE5CF7" w:rsidRDefault="006470A8" w:rsidP="006470A8">
      <w:pPr>
        <w:ind w:left="708" w:hanging="566"/>
        <w:rPr>
          <w:sz w:val="18"/>
          <w:szCs w:val="18"/>
        </w:rPr>
      </w:pPr>
      <w:r w:rsidRPr="00DE5CF7">
        <w:rPr>
          <w:sz w:val="18"/>
          <w:szCs w:val="18"/>
        </w:rPr>
        <w:t>(ученая степень, ученое звание)</w:t>
      </w:r>
      <w:r w:rsidRPr="00DE5CF7">
        <w:rPr>
          <w:sz w:val="18"/>
          <w:szCs w:val="18"/>
        </w:rPr>
        <w:tab/>
      </w:r>
      <w:r w:rsidRPr="00DE5CF7">
        <w:rPr>
          <w:sz w:val="18"/>
          <w:szCs w:val="18"/>
        </w:rPr>
        <w:tab/>
        <w:t xml:space="preserve">     </w:t>
      </w:r>
      <w:proofErr w:type="gramStart"/>
      <w:r w:rsidRPr="00DE5CF7">
        <w:rPr>
          <w:sz w:val="18"/>
          <w:szCs w:val="18"/>
        </w:rPr>
        <w:t xml:space="preserve">   (</w:t>
      </w:r>
      <w:proofErr w:type="gramEnd"/>
      <w:r w:rsidRPr="00DE5CF7">
        <w:rPr>
          <w:sz w:val="18"/>
          <w:szCs w:val="18"/>
        </w:rPr>
        <w:t>подпись)</w:t>
      </w:r>
      <w:r w:rsidR="00773FF8">
        <w:rPr>
          <w:sz w:val="18"/>
          <w:szCs w:val="18"/>
        </w:rPr>
        <w:t xml:space="preserve"> </w:t>
      </w:r>
      <w:r w:rsidRPr="00DE5CF7">
        <w:rPr>
          <w:sz w:val="18"/>
          <w:szCs w:val="18"/>
        </w:rPr>
        <w:tab/>
      </w:r>
      <w:r w:rsidRPr="00DE5CF7">
        <w:rPr>
          <w:sz w:val="18"/>
          <w:szCs w:val="18"/>
        </w:rPr>
        <w:tab/>
        <w:t xml:space="preserve">             (И.О.</w:t>
      </w:r>
      <w:r w:rsidRPr="00875B50">
        <w:rPr>
          <w:sz w:val="18"/>
          <w:szCs w:val="18"/>
        </w:rPr>
        <w:t xml:space="preserve"> </w:t>
      </w:r>
      <w:r w:rsidRPr="00DE5CF7">
        <w:rPr>
          <w:sz w:val="18"/>
          <w:szCs w:val="18"/>
        </w:rPr>
        <w:t>Фамилия)</w:t>
      </w:r>
    </w:p>
    <w:p w:rsidR="006470A8" w:rsidRPr="004B4B45" w:rsidRDefault="006470A8" w:rsidP="006470A8">
      <w:pPr>
        <w:tabs>
          <w:tab w:val="left" w:pos="2880"/>
        </w:tabs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Default="006470A8" w:rsidP="006470A8">
      <w:pPr>
        <w:tabs>
          <w:tab w:val="left" w:pos="2880"/>
        </w:tabs>
        <w:rPr>
          <w:lang w:val="be-BY"/>
        </w:rPr>
      </w:pPr>
    </w:p>
    <w:p w:rsidR="006470A8" w:rsidRPr="00892A4B" w:rsidRDefault="006470A8" w:rsidP="006470A8">
      <w:pPr>
        <w:ind w:firstLine="720"/>
        <w:jc w:val="center"/>
      </w:pPr>
    </w:p>
    <w:p w:rsidR="006470A8" w:rsidRPr="00892A4B" w:rsidRDefault="006470A8" w:rsidP="006470A8">
      <w:pPr>
        <w:ind w:firstLine="720"/>
        <w:jc w:val="center"/>
      </w:pPr>
    </w:p>
    <w:p w:rsidR="006470A8" w:rsidRPr="00892A4B" w:rsidRDefault="006470A8" w:rsidP="006470A8">
      <w:pPr>
        <w:ind w:firstLine="720"/>
        <w:jc w:val="center"/>
      </w:pPr>
    </w:p>
    <w:p w:rsidR="006470A8" w:rsidRPr="00892A4B" w:rsidRDefault="006470A8" w:rsidP="006470A8">
      <w:pPr>
        <w:ind w:firstLine="720"/>
        <w:jc w:val="center"/>
      </w:pPr>
    </w:p>
    <w:p w:rsidR="006470A8" w:rsidRPr="00892A4B" w:rsidRDefault="006470A8" w:rsidP="006470A8">
      <w:pPr>
        <w:ind w:firstLine="720"/>
        <w:jc w:val="center"/>
      </w:pPr>
    </w:p>
    <w:p w:rsidR="006470A8" w:rsidRPr="00892A4B" w:rsidRDefault="006470A8" w:rsidP="006470A8">
      <w:pPr>
        <w:ind w:firstLine="720"/>
        <w:jc w:val="center"/>
      </w:pPr>
    </w:p>
    <w:p w:rsidR="006470A8" w:rsidRPr="00892A4B" w:rsidRDefault="006470A8" w:rsidP="006470A8">
      <w:pPr>
        <w:ind w:firstLine="720"/>
        <w:jc w:val="center"/>
      </w:pPr>
    </w:p>
    <w:p w:rsidR="006470A8" w:rsidRPr="00892A4B" w:rsidRDefault="006470A8" w:rsidP="006470A8">
      <w:pPr>
        <w:ind w:firstLine="720"/>
        <w:jc w:val="center"/>
      </w:pPr>
    </w:p>
    <w:p w:rsidR="006470A8" w:rsidRDefault="006470A8" w:rsidP="006470A8">
      <w:pPr>
        <w:ind w:firstLine="720"/>
        <w:jc w:val="center"/>
      </w:pPr>
      <w:r>
        <w:t>ПРОТОКОЛ СОГЛАСОВАНИЯ УЧЕБНОЙ ПРОГРАММЫ</w:t>
      </w:r>
    </w:p>
    <w:p w:rsidR="006470A8" w:rsidRPr="00075B7F" w:rsidRDefault="006470A8" w:rsidP="006470A8">
      <w:pPr>
        <w:jc w:val="center"/>
        <w:rPr>
          <w:sz w:val="16"/>
          <w:szCs w:val="16"/>
        </w:rPr>
      </w:pPr>
    </w:p>
    <w:tbl>
      <w:tblPr>
        <w:tblW w:w="990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3668"/>
        <w:gridCol w:w="2632"/>
      </w:tblGrid>
      <w:tr w:rsidR="006470A8" w:rsidTr="000706A5">
        <w:tc>
          <w:tcPr>
            <w:tcW w:w="1980" w:type="dxa"/>
          </w:tcPr>
          <w:p w:rsidR="006470A8" w:rsidRPr="00071EF2" w:rsidRDefault="006470A8" w:rsidP="000706A5">
            <w:r>
              <w:t xml:space="preserve">Название учебной </w:t>
            </w:r>
          </w:p>
          <w:p w:rsidR="006470A8" w:rsidRDefault="006470A8" w:rsidP="000706A5">
            <w:r>
              <w:t xml:space="preserve">дисциплины, </w:t>
            </w:r>
          </w:p>
          <w:p w:rsidR="006470A8" w:rsidRDefault="006470A8" w:rsidP="000706A5">
            <w:r>
              <w:t xml:space="preserve">с которой </w:t>
            </w:r>
          </w:p>
          <w:p w:rsidR="006470A8" w:rsidRDefault="006470A8" w:rsidP="000706A5">
            <w:r>
              <w:t>требуется согласование</w:t>
            </w:r>
          </w:p>
        </w:tc>
        <w:tc>
          <w:tcPr>
            <w:tcW w:w="1620" w:type="dxa"/>
          </w:tcPr>
          <w:p w:rsidR="006470A8" w:rsidRDefault="006470A8" w:rsidP="000706A5">
            <w:pPr>
              <w:rPr>
                <w:lang w:val="en-US"/>
              </w:rPr>
            </w:pPr>
            <w:r>
              <w:t xml:space="preserve">Название </w:t>
            </w:r>
          </w:p>
          <w:p w:rsidR="006470A8" w:rsidRDefault="006470A8" w:rsidP="000706A5">
            <w:r>
              <w:t>кафедры</w:t>
            </w:r>
          </w:p>
        </w:tc>
        <w:tc>
          <w:tcPr>
            <w:tcW w:w="3668" w:type="dxa"/>
          </w:tcPr>
          <w:p w:rsidR="006470A8" w:rsidRDefault="006470A8" w:rsidP="000706A5">
            <w:r>
              <w:t xml:space="preserve">Предложения </w:t>
            </w:r>
          </w:p>
          <w:p w:rsidR="006470A8" w:rsidRDefault="006470A8" w:rsidP="000706A5">
            <w:r>
              <w:t xml:space="preserve">об изменениях в содержании учебной программы </w:t>
            </w:r>
          </w:p>
          <w:p w:rsidR="006470A8" w:rsidRDefault="006470A8" w:rsidP="000706A5">
            <w:r>
              <w:t xml:space="preserve">учреждения высшего </w:t>
            </w:r>
          </w:p>
          <w:p w:rsidR="006470A8" w:rsidRDefault="006470A8" w:rsidP="000706A5">
            <w:r>
              <w:t>образования по учебной дисциплине</w:t>
            </w:r>
          </w:p>
        </w:tc>
        <w:tc>
          <w:tcPr>
            <w:tcW w:w="2632" w:type="dxa"/>
          </w:tcPr>
          <w:p w:rsidR="006470A8" w:rsidRDefault="006470A8" w:rsidP="000706A5">
            <w:r>
              <w:t xml:space="preserve">Решение, принятое кафедрой, разработавшей учебную программу (с указанием даты и </w:t>
            </w:r>
          </w:p>
          <w:p w:rsidR="006470A8" w:rsidRDefault="006470A8" w:rsidP="000706A5">
            <w:r>
              <w:t>номера протокола)</w:t>
            </w:r>
          </w:p>
        </w:tc>
      </w:tr>
      <w:tr w:rsidR="006470A8" w:rsidTr="000706A5">
        <w:tc>
          <w:tcPr>
            <w:tcW w:w="1980" w:type="dxa"/>
          </w:tcPr>
          <w:p w:rsidR="006470A8" w:rsidRDefault="006470A8" w:rsidP="000706A5">
            <w:r>
              <w:t>1.</w:t>
            </w:r>
          </w:p>
          <w:p w:rsidR="006470A8" w:rsidRDefault="006470A8" w:rsidP="000706A5"/>
        </w:tc>
        <w:tc>
          <w:tcPr>
            <w:tcW w:w="1620" w:type="dxa"/>
          </w:tcPr>
          <w:p w:rsidR="006470A8" w:rsidRDefault="006470A8" w:rsidP="000706A5"/>
        </w:tc>
        <w:tc>
          <w:tcPr>
            <w:tcW w:w="3668" w:type="dxa"/>
          </w:tcPr>
          <w:p w:rsidR="006470A8" w:rsidRDefault="006470A8" w:rsidP="000706A5"/>
        </w:tc>
        <w:tc>
          <w:tcPr>
            <w:tcW w:w="2632" w:type="dxa"/>
          </w:tcPr>
          <w:p w:rsidR="006470A8" w:rsidRDefault="006470A8" w:rsidP="000706A5"/>
        </w:tc>
      </w:tr>
      <w:tr w:rsidR="006470A8" w:rsidTr="000706A5">
        <w:tc>
          <w:tcPr>
            <w:tcW w:w="1980" w:type="dxa"/>
          </w:tcPr>
          <w:p w:rsidR="006470A8" w:rsidRDefault="006470A8" w:rsidP="000706A5"/>
          <w:p w:rsidR="006470A8" w:rsidRDefault="006470A8" w:rsidP="000706A5"/>
        </w:tc>
        <w:tc>
          <w:tcPr>
            <w:tcW w:w="1620" w:type="dxa"/>
          </w:tcPr>
          <w:p w:rsidR="006470A8" w:rsidRDefault="006470A8" w:rsidP="000706A5"/>
        </w:tc>
        <w:tc>
          <w:tcPr>
            <w:tcW w:w="3668" w:type="dxa"/>
          </w:tcPr>
          <w:p w:rsidR="006470A8" w:rsidRDefault="006470A8" w:rsidP="000706A5"/>
        </w:tc>
        <w:tc>
          <w:tcPr>
            <w:tcW w:w="2632" w:type="dxa"/>
          </w:tcPr>
          <w:p w:rsidR="006470A8" w:rsidRDefault="006470A8" w:rsidP="000706A5"/>
        </w:tc>
      </w:tr>
    </w:tbl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6470A8" w:rsidRPr="00642DB4" w:rsidRDefault="006470A8" w:rsidP="006470A8">
      <w:pPr>
        <w:rPr>
          <w:b/>
          <w:sz w:val="28"/>
          <w:szCs w:val="28"/>
        </w:rPr>
      </w:pPr>
    </w:p>
    <w:p w:rsidR="006470A8" w:rsidRDefault="006470A8" w:rsidP="006470A8"/>
    <w:p w:rsidR="006470A8" w:rsidRDefault="006470A8" w:rsidP="006470A8"/>
    <w:p w:rsidR="006470A8" w:rsidRDefault="006470A8" w:rsidP="006470A8"/>
    <w:p w:rsidR="006470A8" w:rsidRDefault="006470A8" w:rsidP="006470A8"/>
    <w:p w:rsidR="00962EF1" w:rsidRDefault="00962EF1"/>
    <w:sectPr w:rsidR="00962EF1" w:rsidSect="000706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72F"/>
    <w:multiLevelType w:val="hybridMultilevel"/>
    <w:tmpl w:val="507E5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B3652"/>
    <w:multiLevelType w:val="hybridMultilevel"/>
    <w:tmpl w:val="D0BE9074"/>
    <w:lvl w:ilvl="0" w:tplc="DC180A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DB0C90"/>
    <w:multiLevelType w:val="hybridMultilevel"/>
    <w:tmpl w:val="A1C0F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27689"/>
    <w:multiLevelType w:val="singleLevel"/>
    <w:tmpl w:val="A0D69A4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eastAsia="Times New Roman" w:hAnsi="Times New Roman" w:cs="Times New Roman"/>
      </w:rPr>
    </w:lvl>
  </w:abstractNum>
  <w:abstractNum w:abstractNumId="4" w15:restartNumberingAfterBreak="0">
    <w:nsid w:val="3EDA7343"/>
    <w:multiLevelType w:val="singleLevel"/>
    <w:tmpl w:val="211A6C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059616A"/>
    <w:multiLevelType w:val="hybridMultilevel"/>
    <w:tmpl w:val="0E180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0148CD"/>
    <w:multiLevelType w:val="singleLevel"/>
    <w:tmpl w:val="A0D69A4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eastAsia="Times New Roman" w:hAnsi="Times New Roman" w:cs="Times New Roman"/>
      </w:rPr>
    </w:lvl>
  </w:abstractNum>
  <w:abstractNum w:abstractNumId="7" w15:restartNumberingAfterBreak="0">
    <w:nsid w:val="7FEA7D01"/>
    <w:multiLevelType w:val="hybridMultilevel"/>
    <w:tmpl w:val="5D4E0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0A8"/>
    <w:rsid w:val="000706A5"/>
    <w:rsid w:val="000C1EE4"/>
    <w:rsid w:val="00173617"/>
    <w:rsid w:val="002C47D1"/>
    <w:rsid w:val="0036202A"/>
    <w:rsid w:val="00393946"/>
    <w:rsid w:val="005412DE"/>
    <w:rsid w:val="005430EE"/>
    <w:rsid w:val="006470A8"/>
    <w:rsid w:val="006D67A9"/>
    <w:rsid w:val="00773FF8"/>
    <w:rsid w:val="007F20A6"/>
    <w:rsid w:val="00962EF1"/>
    <w:rsid w:val="00C12634"/>
    <w:rsid w:val="00CF3589"/>
    <w:rsid w:val="00DA3DEA"/>
    <w:rsid w:val="00DB2975"/>
    <w:rsid w:val="00DE14CE"/>
    <w:rsid w:val="00E43B68"/>
    <w:rsid w:val="00E85E94"/>
    <w:rsid w:val="00ED5F79"/>
    <w:rsid w:val="00F24333"/>
    <w:rsid w:val="00FC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E101"/>
  <w15:docId w15:val="{6E7B15F8-ADA4-45FA-8398-3CA9B867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70A8"/>
    <w:pPr>
      <w:keepNext/>
      <w:outlineLvl w:val="0"/>
    </w:pPr>
    <w:rPr>
      <w:b/>
      <w:bCs/>
      <w:szCs w:val="20"/>
      <w:lang w:val="x-none"/>
    </w:rPr>
  </w:style>
  <w:style w:type="paragraph" w:styleId="2">
    <w:name w:val="heading 2"/>
    <w:basedOn w:val="a"/>
    <w:next w:val="a"/>
    <w:link w:val="20"/>
    <w:qFormat/>
    <w:rsid w:val="006470A8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link w:val="30"/>
    <w:qFormat/>
    <w:rsid w:val="006470A8"/>
    <w:pPr>
      <w:keepNext/>
      <w:outlineLvl w:val="2"/>
    </w:pPr>
    <w:rPr>
      <w:szCs w:val="20"/>
      <w:lang w:val="x-none"/>
    </w:rPr>
  </w:style>
  <w:style w:type="paragraph" w:styleId="4">
    <w:name w:val="heading 4"/>
    <w:basedOn w:val="a"/>
    <w:next w:val="a"/>
    <w:link w:val="40"/>
    <w:unhideWhenUsed/>
    <w:qFormat/>
    <w:rsid w:val="006470A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470A8"/>
    <w:pPr>
      <w:keepNext/>
      <w:widowControl w:val="0"/>
      <w:autoSpaceDE w:val="0"/>
      <w:autoSpaceDN w:val="0"/>
      <w:adjustRightInd w:val="0"/>
      <w:spacing w:line="320" w:lineRule="auto"/>
      <w:ind w:left="480" w:hanging="500"/>
      <w:jc w:val="both"/>
      <w:outlineLvl w:val="5"/>
    </w:pPr>
    <w:rPr>
      <w:b/>
      <w:caps/>
      <w:sz w:val="23"/>
      <w:szCs w:val="20"/>
      <w:lang w:val="x-none"/>
    </w:rPr>
  </w:style>
  <w:style w:type="paragraph" w:styleId="8">
    <w:name w:val="heading 8"/>
    <w:basedOn w:val="a"/>
    <w:next w:val="a"/>
    <w:link w:val="80"/>
    <w:qFormat/>
    <w:rsid w:val="006470A8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70A8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rsid w:val="006470A8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6470A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6470A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470A8"/>
    <w:rPr>
      <w:rFonts w:ascii="Times New Roman" w:eastAsia="Times New Roman" w:hAnsi="Times New Roman" w:cs="Times New Roman"/>
      <w:b/>
      <w:caps/>
      <w:sz w:val="23"/>
      <w:szCs w:val="20"/>
      <w:lang w:val="x-none" w:eastAsia="ru-RU"/>
    </w:rPr>
  </w:style>
  <w:style w:type="character" w:customStyle="1" w:styleId="80">
    <w:name w:val="Заголовок 8 Знак"/>
    <w:basedOn w:val="a0"/>
    <w:link w:val="8"/>
    <w:rsid w:val="006470A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6470A8"/>
    <w:pPr>
      <w:ind w:left="57" w:firstLine="284"/>
      <w:jc w:val="both"/>
    </w:pPr>
  </w:style>
  <w:style w:type="character" w:customStyle="1" w:styleId="32">
    <w:name w:val="Основной текст 3 Знак"/>
    <w:basedOn w:val="a0"/>
    <w:link w:val="31"/>
    <w:uiPriority w:val="99"/>
    <w:rsid w:val="006470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470A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470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заголовок 6"/>
    <w:basedOn w:val="a"/>
    <w:next w:val="a"/>
    <w:rsid w:val="006470A8"/>
    <w:pPr>
      <w:keepNext/>
      <w:autoSpaceDE w:val="0"/>
      <w:autoSpaceDN w:val="0"/>
      <w:outlineLvl w:val="5"/>
    </w:pPr>
    <w:rPr>
      <w:sz w:val="28"/>
      <w:szCs w:val="28"/>
    </w:rPr>
  </w:style>
  <w:style w:type="paragraph" w:styleId="21">
    <w:name w:val="Body Text Indent 2"/>
    <w:basedOn w:val="a"/>
    <w:link w:val="22"/>
    <w:rsid w:val="006470A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470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1"/>
    <w:rsid w:val="006470A8"/>
    <w:pPr>
      <w:spacing w:after="120"/>
    </w:pPr>
  </w:style>
  <w:style w:type="character" w:customStyle="1" w:styleId="a6">
    <w:name w:val="Основной текст Знак"/>
    <w:basedOn w:val="a0"/>
    <w:rsid w:val="006470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link w:val="a5"/>
    <w:rsid w:val="006470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заголовок 3"/>
    <w:basedOn w:val="a"/>
    <w:next w:val="a"/>
    <w:rsid w:val="006470A8"/>
    <w:pPr>
      <w:keepNext/>
      <w:autoSpaceDE w:val="0"/>
      <w:autoSpaceDN w:val="0"/>
      <w:jc w:val="center"/>
      <w:outlineLvl w:val="2"/>
    </w:pPr>
    <w:rPr>
      <w:b/>
      <w:bCs/>
      <w:sz w:val="28"/>
      <w:szCs w:val="28"/>
    </w:rPr>
  </w:style>
  <w:style w:type="character" w:customStyle="1" w:styleId="apple-converted-space">
    <w:name w:val="apple-converted-space"/>
    <w:rsid w:val="006470A8"/>
  </w:style>
  <w:style w:type="paragraph" w:customStyle="1" w:styleId="23">
    <w:name w:val="заголовок 2"/>
    <w:basedOn w:val="a"/>
    <w:next w:val="a"/>
    <w:rsid w:val="006470A8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FontStyle107">
    <w:name w:val="Font Style107"/>
    <w:rsid w:val="006470A8"/>
    <w:rPr>
      <w:rFonts w:ascii="Times New Roman" w:hAnsi="Times New Roman" w:cs="Times New Roman"/>
      <w:i/>
      <w:iCs/>
      <w:spacing w:val="-10"/>
      <w:sz w:val="38"/>
      <w:szCs w:val="38"/>
    </w:rPr>
  </w:style>
  <w:style w:type="paragraph" w:styleId="a7">
    <w:name w:val="Balloon Text"/>
    <w:basedOn w:val="a"/>
    <w:link w:val="a8"/>
    <w:uiPriority w:val="99"/>
    <w:semiHidden/>
    <w:unhideWhenUsed/>
    <w:rsid w:val="006470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70A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6470A8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470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6470A8"/>
    <w:rPr>
      <w:rFonts w:cs="Times New Roman"/>
      <w:vertAlign w:val="superscript"/>
    </w:rPr>
  </w:style>
  <w:style w:type="paragraph" w:customStyle="1" w:styleId="41">
    <w:name w:val="заголовок 4"/>
    <w:basedOn w:val="a"/>
    <w:next w:val="a"/>
    <w:rsid w:val="006470A8"/>
    <w:pPr>
      <w:keepNext/>
      <w:autoSpaceDE w:val="0"/>
      <w:autoSpaceDN w:val="0"/>
      <w:jc w:val="both"/>
      <w:outlineLvl w:val="3"/>
    </w:pPr>
    <w:rPr>
      <w:b/>
      <w:bCs/>
      <w:sz w:val="28"/>
      <w:szCs w:val="28"/>
    </w:rPr>
  </w:style>
  <w:style w:type="character" w:customStyle="1" w:styleId="shorttext">
    <w:name w:val="short_text"/>
    <w:rsid w:val="006470A8"/>
  </w:style>
  <w:style w:type="paragraph" w:styleId="ac">
    <w:name w:val="List Paragraph"/>
    <w:basedOn w:val="a"/>
    <w:uiPriority w:val="34"/>
    <w:qFormat/>
    <w:rsid w:val="00647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3001</Words>
  <Characters>17108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Pochinok</dc:creator>
  <cp:lastModifiedBy>Пользователь</cp:lastModifiedBy>
  <cp:revision>3</cp:revision>
  <cp:lastPrinted>2021-01-26T14:10:00Z</cp:lastPrinted>
  <dcterms:created xsi:type="dcterms:W3CDTF">2021-04-02T19:30:00Z</dcterms:created>
  <dcterms:modified xsi:type="dcterms:W3CDTF">2021-04-02T19:49:00Z</dcterms:modified>
</cp:coreProperties>
</file>